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EB37" w14:textId="32D9A08E" w:rsidR="00013C0C" w:rsidRDefault="002901D4" w:rsidP="00013C0C">
      <w:pPr>
        <w:pStyle w:val="Heading1"/>
        <w:spacing w:after="200"/>
        <w:rPr>
          <w:noProof/>
          <w:lang w:val="sv-FI"/>
        </w:rPr>
      </w:pPr>
      <w:r w:rsidRPr="00154B71">
        <w:rPr>
          <w:noProof/>
          <w:lang w:val="sv-FI"/>
        </w:rPr>
        <w:t>Checklista – utbyte</w:t>
      </w:r>
    </w:p>
    <w:p w14:paraId="61F13270" w14:textId="59A608D1" w:rsidR="00E57AF7" w:rsidRPr="00E57AF7" w:rsidRDefault="00E57AF7" w:rsidP="00E57AF7">
      <w:pPr>
        <w:rPr>
          <w:i/>
          <w:iCs/>
          <w:lang w:val="sv-FI"/>
        </w:rPr>
      </w:pPr>
      <w:r w:rsidRPr="00E57AF7">
        <w:rPr>
          <w:i/>
          <w:iCs/>
          <w:lang w:val="sv-FI"/>
        </w:rPr>
        <w:t xml:space="preserve">OBS! Denna lista är enbart riktgivande. Läs även informationen på webben och det du får per e-post. </w:t>
      </w:r>
    </w:p>
    <w:p w14:paraId="2CE397D8" w14:textId="0452E8CF" w:rsidR="002901D4" w:rsidRPr="002901D4" w:rsidRDefault="002901D4" w:rsidP="002901D4">
      <w:pPr>
        <w:pStyle w:val="Heading2"/>
        <w:rPr>
          <w:lang w:val="sv-FI"/>
        </w:rPr>
      </w:pPr>
      <w:r w:rsidRPr="002901D4">
        <w:rPr>
          <w:lang w:val="sv-FI"/>
        </w:rPr>
        <w:t>Efter att du fått m</w:t>
      </w:r>
      <w:r>
        <w:rPr>
          <w:lang w:val="sv-FI"/>
        </w:rPr>
        <w:t>eddelande om att du fått en utbytesplats</w:t>
      </w:r>
    </w:p>
    <w:p w14:paraId="5EBF811B" w14:textId="16AE6CBE" w:rsidR="002901D4" w:rsidRDefault="002901D4" w:rsidP="002901D4">
      <w:pPr>
        <w:pStyle w:val="ListParagraph"/>
        <w:numPr>
          <w:ilvl w:val="0"/>
          <w:numId w:val="2"/>
        </w:numPr>
        <w:rPr>
          <w:noProof/>
          <w:lang w:val="sv-FI"/>
        </w:rPr>
      </w:pPr>
      <w:r>
        <w:rPr>
          <w:noProof/>
          <w:lang w:val="sv-FI"/>
        </w:rPr>
        <w:t>bekräfta i Mobility Online att du tar emot/avstår från platsen enligt det datum som anges i meddelandet om tilldelad utbytesplats</w:t>
      </w:r>
    </w:p>
    <w:p w14:paraId="25DFAFBC" w14:textId="0B6B0F68" w:rsidR="002901D4" w:rsidRDefault="002901D4" w:rsidP="002901D4">
      <w:pPr>
        <w:pStyle w:val="ListParagraph"/>
        <w:numPr>
          <w:ilvl w:val="0"/>
          <w:numId w:val="2"/>
        </w:numPr>
        <w:rPr>
          <w:noProof/>
          <w:lang w:val="sv-FI"/>
        </w:rPr>
      </w:pPr>
      <w:r w:rsidRPr="002901D4">
        <w:rPr>
          <w:noProof/>
          <w:lang w:val="sv-FI"/>
        </w:rPr>
        <w:t>delta i den praktiska infosession som ges av internationella koordinatorn</w:t>
      </w:r>
    </w:p>
    <w:p w14:paraId="253AC626" w14:textId="77777777" w:rsidR="00720B6E" w:rsidRPr="00720B6E" w:rsidRDefault="00720B6E" w:rsidP="00720B6E">
      <w:pPr>
        <w:ind w:left="720"/>
        <w:rPr>
          <w:noProof/>
          <w:lang w:val="sv-FI"/>
        </w:rPr>
      </w:pPr>
    </w:p>
    <w:p w14:paraId="713DF3A5" w14:textId="5DE30D0A" w:rsidR="00720B6E" w:rsidRPr="00720B6E" w:rsidRDefault="00720B6E" w:rsidP="00720B6E">
      <w:pPr>
        <w:ind w:left="720"/>
        <w:rPr>
          <w:b/>
          <w:bCs/>
          <w:noProof/>
          <w:u w:val="single"/>
          <w:lang w:val="sv-FI"/>
        </w:rPr>
      </w:pPr>
      <w:r w:rsidRPr="00720B6E">
        <w:rPr>
          <w:b/>
          <w:bCs/>
          <w:noProof/>
          <w:u w:val="single"/>
          <w:lang w:val="sv-FI"/>
        </w:rPr>
        <w:t>Sök information</w:t>
      </w:r>
    </w:p>
    <w:p w14:paraId="620138B3" w14:textId="13CA49FB" w:rsidR="00720B6E" w:rsidRDefault="00720B6E" w:rsidP="002901D4">
      <w:pPr>
        <w:pStyle w:val="ListParagraph"/>
        <w:numPr>
          <w:ilvl w:val="0"/>
          <w:numId w:val="2"/>
        </w:numPr>
        <w:rPr>
          <w:noProof/>
          <w:lang w:val="sv-FI"/>
        </w:rPr>
      </w:pPr>
      <w:r>
        <w:rPr>
          <w:noProof/>
          <w:lang w:val="sv-FI"/>
        </w:rPr>
        <w:t>Läs igenom värduniversitetets Fact sheet som du hittar i Mobility Online portalen</w:t>
      </w:r>
    </w:p>
    <w:p w14:paraId="5284D296" w14:textId="13DA31C4" w:rsidR="00720B6E" w:rsidRDefault="00720B6E" w:rsidP="00720B6E">
      <w:pPr>
        <w:pStyle w:val="ListParagraph"/>
        <w:numPr>
          <w:ilvl w:val="1"/>
          <w:numId w:val="2"/>
        </w:numPr>
        <w:rPr>
          <w:noProof/>
          <w:lang w:val="sv-FI"/>
        </w:rPr>
      </w:pPr>
      <w:r>
        <w:rPr>
          <w:noProof/>
          <w:lang w:val="sv-FI"/>
        </w:rPr>
        <w:t>Kolla upp ansökningsdeadline</w:t>
      </w:r>
    </w:p>
    <w:p w14:paraId="7E410CF5" w14:textId="657D6907" w:rsidR="002901D4" w:rsidRPr="002901D4" w:rsidRDefault="002901D4" w:rsidP="002901D4">
      <w:pPr>
        <w:pStyle w:val="ListParagraph"/>
        <w:numPr>
          <w:ilvl w:val="0"/>
          <w:numId w:val="2"/>
        </w:numPr>
        <w:rPr>
          <w:noProof/>
          <w:lang w:val="sv-FI"/>
        </w:rPr>
      </w:pPr>
      <w:r w:rsidRPr="002901D4">
        <w:rPr>
          <w:noProof/>
          <w:lang w:val="sv-FI"/>
        </w:rPr>
        <w:t xml:space="preserve">bekanta dig på nytt med värduniversitetets kursutbud </w:t>
      </w:r>
      <w:r w:rsidR="004827E0">
        <w:rPr>
          <w:noProof/>
          <w:lang w:val="sv-FI"/>
        </w:rPr>
        <w:t>och studie</w:t>
      </w:r>
      <w:r w:rsidR="00405606">
        <w:rPr>
          <w:noProof/>
          <w:lang w:val="sv-FI"/>
        </w:rPr>
        <w:t>struktur</w:t>
      </w:r>
    </w:p>
    <w:p w14:paraId="209B0DD0" w14:textId="0795B1C3" w:rsidR="002901D4" w:rsidRDefault="002901D4" w:rsidP="002901D4">
      <w:pPr>
        <w:pStyle w:val="ListParagraph"/>
        <w:numPr>
          <w:ilvl w:val="0"/>
          <w:numId w:val="2"/>
        </w:numPr>
        <w:rPr>
          <w:noProof/>
          <w:lang w:val="sv-FI"/>
        </w:rPr>
      </w:pPr>
      <w:r w:rsidRPr="002901D4">
        <w:rPr>
          <w:noProof/>
          <w:lang w:val="sv-FI"/>
        </w:rPr>
        <w:t>läs på om ditt värdland och dess kultur och seder</w:t>
      </w:r>
    </w:p>
    <w:p w14:paraId="39F54592" w14:textId="77777777" w:rsidR="00720B6E" w:rsidRPr="002901D4" w:rsidRDefault="00720B6E" w:rsidP="00720B6E">
      <w:pPr>
        <w:pStyle w:val="ListParagraph"/>
        <w:numPr>
          <w:ilvl w:val="0"/>
          <w:numId w:val="2"/>
        </w:numPr>
        <w:rPr>
          <w:noProof/>
          <w:lang w:val="sv-FI"/>
        </w:rPr>
      </w:pPr>
      <w:r w:rsidRPr="002901D4">
        <w:rPr>
          <w:noProof/>
          <w:lang w:val="sv-FI"/>
        </w:rPr>
        <w:t>utnyttja att Hanken är ett internationellt universitet! Om du inte redan gjort det, kontakta utländska studerande som befinner sig vid Hanken eller hankeiter som varit på utbyte vid ditt värduniversitet. Internationella koordinatorn förmedlar kontaktuppgifter</w:t>
      </w:r>
    </w:p>
    <w:p w14:paraId="117AD4A6" w14:textId="0144BAFC" w:rsidR="00720B6E" w:rsidRDefault="00720B6E" w:rsidP="00720B6E">
      <w:pPr>
        <w:pStyle w:val="ListParagraph"/>
        <w:numPr>
          <w:ilvl w:val="0"/>
          <w:numId w:val="2"/>
        </w:numPr>
        <w:rPr>
          <w:noProof/>
          <w:lang w:val="sv-FI"/>
        </w:rPr>
      </w:pPr>
      <w:r w:rsidRPr="002901D4">
        <w:rPr>
          <w:noProof/>
          <w:lang w:val="sv-FI"/>
        </w:rPr>
        <w:t>läs på nytt utbytesrapporterna skrivna av hankeiter som redan varit på utbyte för tips om att studera och leva i ditt värdland</w:t>
      </w:r>
    </w:p>
    <w:p w14:paraId="44C61755" w14:textId="0D008373" w:rsidR="001F71A7" w:rsidRPr="001F71A7" w:rsidRDefault="001F71A7" w:rsidP="001F71A7">
      <w:pPr>
        <w:pStyle w:val="ListParagraph"/>
        <w:numPr>
          <w:ilvl w:val="0"/>
          <w:numId w:val="2"/>
        </w:numPr>
        <w:rPr>
          <w:noProof/>
          <w:lang w:val="sv-FI"/>
        </w:rPr>
      </w:pPr>
      <w:r w:rsidRPr="002901D4">
        <w:rPr>
          <w:noProof/>
          <w:lang w:val="sv-FI"/>
        </w:rPr>
        <w:t>ta reda på hälsoläget i ditt värdland och vilka vaccinationer som eventuellt krävs (en del vaccinationer måste fås flera gånger med flera veckors mellanrum)</w:t>
      </w:r>
    </w:p>
    <w:p w14:paraId="23B55F24" w14:textId="000FADEA" w:rsidR="00720B6E" w:rsidRDefault="00720B6E" w:rsidP="00720B6E">
      <w:pPr>
        <w:pStyle w:val="ListParagraph"/>
        <w:rPr>
          <w:noProof/>
          <w:lang w:val="sv-FI"/>
        </w:rPr>
      </w:pPr>
    </w:p>
    <w:p w14:paraId="748FA892" w14:textId="2B754BA7" w:rsidR="00720B6E" w:rsidRPr="00720B6E" w:rsidRDefault="00720B6E" w:rsidP="00720B6E">
      <w:pPr>
        <w:ind w:firstLine="720"/>
        <w:rPr>
          <w:b/>
          <w:bCs/>
          <w:noProof/>
          <w:u w:val="single"/>
          <w:lang w:val="sv-FI"/>
        </w:rPr>
      </w:pPr>
      <w:r w:rsidRPr="00720B6E">
        <w:rPr>
          <w:b/>
          <w:bCs/>
          <w:noProof/>
          <w:u w:val="single"/>
          <w:lang w:val="sv-FI"/>
        </w:rPr>
        <w:t>Ansö</w:t>
      </w:r>
      <w:r>
        <w:rPr>
          <w:b/>
          <w:bCs/>
          <w:noProof/>
          <w:u w:val="single"/>
          <w:lang w:val="sv-FI"/>
        </w:rPr>
        <w:t>k</w:t>
      </w:r>
      <w:r w:rsidRPr="00720B6E">
        <w:rPr>
          <w:b/>
          <w:bCs/>
          <w:noProof/>
          <w:u w:val="single"/>
          <w:lang w:val="sv-FI"/>
        </w:rPr>
        <w:t xml:space="preserve"> till värduniversitetet</w:t>
      </w:r>
    </w:p>
    <w:p w14:paraId="6F4A868B" w14:textId="77777777" w:rsidR="00720B6E" w:rsidRDefault="002901D4" w:rsidP="002901D4">
      <w:pPr>
        <w:pStyle w:val="ListParagraph"/>
        <w:numPr>
          <w:ilvl w:val="0"/>
          <w:numId w:val="2"/>
        </w:numPr>
        <w:rPr>
          <w:noProof/>
          <w:lang w:val="sv-FI"/>
        </w:rPr>
      </w:pPr>
      <w:r w:rsidRPr="002901D4">
        <w:rPr>
          <w:noProof/>
          <w:lang w:val="sv-FI"/>
        </w:rPr>
        <w:t xml:space="preserve">fyll i värduniversitetets ansöknings-, kurs- och bostadsblanketter enligt de instruktioner du får från ditt värduniversitet eller via internationella koordinatorn vid Hanken. </w:t>
      </w:r>
    </w:p>
    <w:p w14:paraId="776DB34F" w14:textId="60DF3D96" w:rsidR="002901D4" w:rsidRPr="002901D4" w:rsidRDefault="002901D4" w:rsidP="00720B6E">
      <w:pPr>
        <w:pStyle w:val="ListParagraph"/>
        <w:numPr>
          <w:ilvl w:val="1"/>
          <w:numId w:val="2"/>
        </w:numPr>
        <w:rPr>
          <w:noProof/>
          <w:lang w:val="sv-FI"/>
        </w:rPr>
      </w:pPr>
      <w:r w:rsidRPr="002901D4">
        <w:rPr>
          <w:noProof/>
          <w:lang w:val="sv-FI"/>
        </w:rPr>
        <w:t>Läs igenom informationen noggrant och skicka iväg ansökan till ditt värduniversitet i god tid före deadline</w:t>
      </w:r>
    </w:p>
    <w:p w14:paraId="4684DA3B" w14:textId="77777777" w:rsidR="002901D4" w:rsidRPr="002901D4" w:rsidRDefault="002901D4" w:rsidP="00720B6E">
      <w:pPr>
        <w:pStyle w:val="ListParagraph"/>
        <w:numPr>
          <w:ilvl w:val="1"/>
          <w:numId w:val="2"/>
        </w:numPr>
        <w:rPr>
          <w:noProof/>
          <w:lang w:val="sv-FI"/>
        </w:rPr>
      </w:pPr>
      <w:r w:rsidRPr="002901D4">
        <w:rPr>
          <w:noProof/>
          <w:lang w:val="sv-FI"/>
        </w:rPr>
        <w:t>reservera tid för eventuella rekommendationsbrev av någon professor vid Hanken om universitet begär att du ska bifoga sådana till din ansökan (gäller oftast universitet utanför EU)</w:t>
      </w:r>
    </w:p>
    <w:p w14:paraId="74E1D04A" w14:textId="77777777" w:rsidR="00464C85" w:rsidRDefault="002901D4" w:rsidP="00720B6E">
      <w:pPr>
        <w:pStyle w:val="ListParagraph"/>
        <w:numPr>
          <w:ilvl w:val="1"/>
          <w:numId w:val="2"/>
        </w:numPr>
        <w:rPr>
          <w:noProof/>
          <w:lang w:val="sv-FI"/>
        </w:rPr>
      </w:pPr>
      <w:r w:rsidRPr="002901D4">
        <w:rPr>
          <w:noProof/>
          <w:lang w:val="sv-FI"/>
        </w:rPr>
        <w:t xml:space="preserve">boka läkartid för intyg över hälsotillståndet som i en del fall ska bifogas din ansökan till värduniversitetet (gäller oftast universitet utanför EU). </w:t>
      </w:r>
    </w:p>
    <w:p w14:paraId="71B4DF13" w14:textId="47431DFA" w:rsidR="002901D4" w:rsidRPr="002901D4" w:rsidRDefault="002901D4" w:rsidP="00464C85">
      <w:pPr>
        <w:pStyle w:val="ListParagraph"/>
        <w:numPr>
          <w:ilvl w:val="2"/>
          <w:numId w:val="2"/>
        </w:numPr>
        <w:rPr>
          <w:noProof/>
          <w:lang w:val="sv-FI"/>
        </w:rPr>
      </w:pPr>
      <w:r w:rsidRPr="002901D4">
        <w:rPr>
          <w:noProof/>
          <w:lang w:val="sv-FI"/>
        </w:rPr>
        <w:t>För Japan ska detta intyg finnas redan i mitten av mars/oktober.</w:t>
      </w:r>
    </w:p>
    <w:p w14:paraId="42DECD58" w14:textId="6D9B372C" w:rsidR="002901D4" w:rsidRDefault="002901D4" w:rsidP="004746BB">
      <w:pPr>
        <w:pStyle w:val="ListParagraph"/>
        <w:numPr>
          <w:ilvl w:val="2"/>
          <w:numId w:val="2"/>
        </w:numPr>
        <w:rPr>
          <w:noProof/>
          <w:lang w:val="sv-FI"/>
        </w:rPr>
      </w:pPr>
      <w:r w:rsidRPr="002901D4">
        <w:rPr>
          <w:noProof/>
          <w:lang w:val="sv-FI"/>
        </w:rPr>
        <w:t xml:space="preserve">observera att en del universitet utanför Europa också kräver </w:t>
      </w:r>
      <w:r w:rsidR="00D36662">
        <w:rPr>
          <w:noProof/>
          <w:lang w:val="sv-FI"/>
        </w:rPr>
        <w:t xml:space="preserve">t.ex. lungröntgen eller </w:t>
      </w:r>
      <w:r w:rsidRPr="002901D4">
        <w:rPr>
          <w:noProof/>
          <w:lang w:val="sv-FI"/>
        </w:rPr>
        <w:t>ett HIV-test och att det kan ta tid att få detta ordnat</w:t>
      </w:r>
    </w:p>
    <w:p w14:paraId="6751DB2A" w14:textId="6801359C" w:rsidR="00720B6E" w:rsidRPr="00720B6E" w:rsidRDefault="00720B6E" w:rsidP="00720B6E">
      <w:pPr>
        <w:pStyle w:val="ListParagraph"/>
        <w:numPr>
          <w:ilvl w:val="0"/>
          <w:numId w:val="2"/>
        </w:numPr>
        <w:rPr>
          <w:noProof/>
          <w:lang w:val="sv-FI"/>
        </w:rPr>
      </w:pPr>
      <w:r w:rsidRPr="002901D4">
        <w:rPr>
          <w:noProof/>
          <w:lang w:val="sv-FI"/>
        </w:rPr>
        <w:t>när det gäller utbyte utanför Europa är det värduniversitetet som i sista hand ger det slutgiltiga beskedet att du är antagen som utbytesstuderande</w:t>
      </w:r>
    </w:p>
    <w:p w14:paraId="5D18963D" w14:textId="77777777" w:rsidR="00720B6E" w:rsidRPr="00720B6E" w:rsidRDefault="00720B6E" w:rsidP="00720B6E">
      <w:pPr>
        <w:ind w:left="720"/>
        <w:rPr>
          <w:noProof/>
          <w:lang w:val="sv-FI"/>
        </w:rPr>
      </w:pPr>
    </w:p>
    <w:p w14:paraId="72CA0E68" w14:textId="77777777" w:rsidR="00720B6E" w:rsidRDefault="00720B6E" w:rsidP="00720B6E">
      <w:pPr>
        <w:pStyle w:val="ListParagraph"/>
        <w:rPr>
          <w:noProof/>
          <w:lang w:val="sv-FI"/>
        </w:rPr>
      </w:pPr>
    </w:p>
    <w:p w14:paraId="419FA6A9" w14:textId="0D5E314B" w:rsidR="00720B6E" w:rsidRPr="00720B6E" w:rsidRDefault="00720B6E" w:rsidP="00720B6E">
      <w:pPr>
        <w:ind w:left="720"/>
        <w:rPr>
          <w:b/>
          <w:bCs/>
          <w:noProof/>
          <w:u w:val="single"/>
          <w:lang w:val="sv-FI"/>
        </w:rPr>
      </w:pPr>
      <w:r w:rsidRPr="00720B6E">
        <w:rPr>
          <w:b/>
          <w:bCs/>
          <w:noProof/>
          <w:u w:val="single"/>
          <w:lang w:val="sv-FI"/>
        </w:rPr>
        <w:t>Resedokument</w:t>
      </w:r>
    </w:p>
    <w:p w14:paraId="198AC926" w14:textId="77777777" w:rsidR="00720B6E" w:rsidRDefault="002901D4" w:rsidP="002901D4">
      <w:pPr>
        <w:pStyle w:val="ListParagraph"/>
        <w:numPr>
          <w:ilvl w:val="0"/>
          <w:numId w:val="2"/>
        </w:numPr>
        <w:rPr>
          <w:noProof/>
          <w:lang w:val="sv-FI"/>
        </w:rPr>
      </w:pPr>
      <w:r w:rsidRPr="002901D4">
        <w:rPr>
          <w:noProof/>
          <w:lang w:val="sv-FI"/>
        </w:rPr>
        <w:t xml:space="preserve">försäkra dig om att du har ett giltigt pass under hela utbytesperioden. </w:t>
      </w:r>
    </w:p>
    <w:p w14:paraId="424A905B" w14:textId="7195C3F0" w:rsidR="002901D4" w:rsidRPr="002901D4" w:rsidRDefault="002901D4" w:rsidP="00720B6E">
      <w:pPr>
        <w:pStyle w:val="ListParagraph"/>
        <w:numPr>
          <w:ilvl w:val="1"/>
          <w:numId w:val="2"/>
        </w:numPr>
        <w:rPr>
          <w:noProof/>
          <w:lang w:val="sv-FI"/>
        </w:rPr>
      </w:pPr>
      <w:r w:rsidRPr="002901D4">
        <w:rPr>
          <w:noProof/>
          <w:lang w:val="sv-FI"/>
        </w:rPr>
        <w:t>Observera att för att få visum till en del länder (utanför Europa) krävs att passet är giltigt ännu en viss tid efter hemkomsten. Kolla infon på respektive ambassads hemsidor</w:t>
      </w:r>
    </w:p>
    <w:p w14:paraId="278E58EA" w14:textId="77777777" w:rsidR="00720B6E" w:rsidRDefault="002901D4" w:rsidP="002901D4">
      <w:pPr>
        <w:pStyle w:val="ListParagraph"/>
        <w:numPr>
          <w:ilvl w:val="0"/>
          <w:numId w:val="2"/>
        </w:numPr>
        <w:rPr>
          <w:noProof/>
          <w:lang w:val="sv-FI"/>
        </w:rPr>
      </w:pPr>
      <w:r w:rsidRPr="002901D4">
        <w:rPr>
          <w:noProof/>
          <w:lang w:val="sv-FI"/>
        </w:rPr>
        <w:t xml:space="preserve">ansök om visum (till länder utanför EU). </w:t>
      </w:r>
    </w:p>
    <w:p w14:paraId="658276B6" w14:textId="77777777" w:rsidR="00720B6E" w:rsidRDefault="002901D4" w:rsidP="00720B6E">
      <w:pPr>
        <w:pStyle w:val="ListParagraph"/>
        <w:numPr>
          <w:ilvl w:val="1"/>
          <w:numId w:val="2"/>
        </w:numPr>
        <w:rPr>
          <w:noProof/>
          <w:lang w:val="sv-FI"/>
        </w:rPr>
      </w:pPr>
      <w:r w:rsidRPr="002901D4">
        <w:rPr>
          <w:noProof/>
          <w:lang w:val="sv-FI"/>
        </w:rPr>
        <w:t>Följ de instruktioner som ges vid respektive ambassad (t.ex. via webben).</w:t>
      </w:r>
    </w:p>
    <w:p w14:paraId="4190BC1D" w14:textId="577E149D" w:rsidR="002901D4" w:rsidRDefault="002901D4" w:rsidP="00720B6E">
      <w:pPr>
        <w:pStyle w:val="ListParagraph"/>
        <w:numPr>
          <w:ilvl w:val="1"/>
          <w:numId w:val="2"/>
        </w:numPr>
        <w:rPr>
          <w:noProof/>
          <w:lang w:val="sv-FI"/>
        </w:rPr>
      </w:pPr>
      <w:r w:rsidRPr="002901D4">
        <w:rPr>
          <w:noProof/>
          <w:lang w:val="sv-FI"/>
        </w:rPr>
        <w:t xml:space="preserve"> Till din visumansökan behöver du </w:t>
      </w:r>
      <w:r w:rsidR="006773C2">
        <w:rPr>
          <w:noProof/>
          <w:lang w:val="sv-FI"/>
        </w:rPr>
        <w:t>ett</w:t>
      </w:r>
      <w:r w:rsidRPr="002901D4">
        <w:rPr>
          <w:noProof/>
          <w:lang w:val="sv-FI"/>
        </w:rPr>
        <w:t xml:space="preserve"> </w:t>
      </w:r>
      <w:r w:rsidRPr="006773C2">
        <w:rPr>
          <w:i/>
          <w:iCs/>
          <w:noProof/>
          <w:lang w:val="sv-FI"/>
        </w:rPr>
        <w:t>Letter of acceptance</w:t>
      </w:r>
      <w:r w:rsidRPr="002901D4">
        <w:rPr>
          <w:noProof/>
          <w:lang w:val="sv-FI"/>
        </w:rPr>
        <w:t xml:space="preserve"> som ditt värduniversitet skickar åt dig efter att </w:t>
      </w:r>
      <w:r w:rsidR="00B51F64">
        <w:rPr>
          <w:noProof/>
          <w:lang w:val="sv-FI"/>
        </w:rPr>
        <w:t>de har godkänt din ansökan</w:t>
      </w:r>
    </w:p>
    <w:p w14:paraId="02DF9E55" w14:textId="77777777" w:rsidR="00720B6E" w:rsidRDefault="00720B6E" w:rsidP="00720B6E">
      <w:pPr>
        <w:pStyle w:val="ListParagraph"/>
        <w:ind w:left="1440"/>
        <w:rPr>
          <w:noProof/>
          <w:lang w:val="sv-FI"/>
        </w:rPr>
      </w:pPr>
    </w:p>
    <w:p w14:paraId="59878A47" w14:textId="77777777" w:rsidR="00344B3A" w:rsidRDefault="00344B3A" w:rsidP="00720B6E">
      <w:pPr>
        <w:ind w:left="720"/>
        <w:rPr>
          <w:b/>
          <w:bCs/>
          <w:noProof/>
          <w:u w:val="single"/>
          <w:lang w:val="sv-FI"/>
        </w:rPr>
      </w:pPr>
    </w:p>
    <w:p w14:paraId="14071193" w14:textId="5BB56E8C" w:rsidR="00D36662" w:rsidRPr="00A91870" w:rsidRDefault="00720B6E" w:rsidP="00A91870">
      <w:pPr>
        <w:ind w:left="720"/>
        <w:rPr>
          <w:b/>
          <w:bCs/>
          <w:noProof/>
          <w:u w:val="single"/>
          <w:lang w:val="sv-FI"/>
        </w:rPr>
      </w:pPr>
      <w:r w:rsidRPr="00720B6E">
        <w:rPr>
          <w:b/>
          <w:bCs/>
          <w:noProof/>
          <w:u w:val="single"/>
          <w:lang w:val="sv-FI"/>
        </w:rPr>
        <w:t>Försäkring</w:t>
      </w:r>
    </w:p>
    <w:p w14:paraId="580CCFD6" w14:textId="4ADA60E5" w:rsidR="00D36662" w:rsidRDefault="00D36662" w:rsidP="00D36662">
      <w:pPr>
        <w:pStyle w:val="ListParagraph"/>
        <w:numPr>
          <w:ilvl w:val="0"/>
          <w:numId w:val="2"/>
        </w:numPr>
        <w:rPr>
          <w:noProof/>
          <w:lang w:val="sv-FI"/>
        </w:rPr>
      </w:pPr>
      <w:r w:rsidRPr="00D36662">
        <w:rPr>
          <w:noProof/>
          <w:lang w:val="sv-FI"/>
        </w:rPr>
        <w:t xml:space="preserve">skaffa dig en privat </w:t>
      </w:r>
      <w:r>
        <w:rPr>
          <w:noProof/>
          <w:lang w:val="sv-FI"/>
        </w:rPr>
        <w:t>rese</w:t>
      </w:r>
      <w:r w:rsidRPr="00D36662">
        <w:rPr>
          <w:noProof/>
          <w:lang w:val="sv-FI"/>
        </w:rPr>
        <w:t>försäkring, som täcker eventuella sjukvårdskostnader, resekostnader, resegods osv för alla resor du gör före, under och efter utbytet</w:t>
      </w:r>
    </w:p>
    <w:p w14:paraId="36C41F0A" w14:textId="75505569" w:rsidR="00A91870" w:rsidRPr="00D36662" w:rsidRDefault="00A91870" w:rsidP="00A91870">
      <w:pPr>
        <w:pStyle w:val="ListParagraph"/>
        <w:numPr>
          <w:ilvl w:val="1"/>
          <w:numId w:val="2"/>
        </w:numPr>
        <w:rPr>
          <w:noProof/>
          <w:lang w:val="sv-FI"/>
        </w:rPr>
      </w:pPr>
      <w:r>
        <w:rPr>
          <w:noProof/>
          <w:lang w:val="sv-FI"/>
        </w:rPr>
        <w:t xml:space="preserve">Hanken försäkrar alla kandidatstuderande som omfattas av en obligatorisk utlandstermin men försäkringen täcker endast resorna till och från värdlandet och tiden vid värduniversitetet. Resegods och ansvarsförsäkring ingår t.ex. inte. </w:t>
      </w:r>
    </w:p>
    <w:p w14:paraId="688D8232" w14:textId="5AA0709B" w:rsidR="002901D4" w:rsidRPr="002901D4" w:rsidRDefault="002901D4" w:rsidP="002901D4">
      <w:pPr>
        <w:pStyle w:val="ListParagraph"/>
        <w:numPr>
          <w:ilvl w:val="0"/>
          <w:numId w:val="2"/>
        </w:numPr>
        <w:rPr>
          <w:noProof/>
          <w:lang w:val="sv-FI"/>
        </w:rPr>
      </w:pPr>
      <w:r w:rsidRPr="002901D4">
        <w:rPr>
          <w:noProof/>
          <w:lang w:val="sv-FI"/>
        </w:rPr>
        <w:t>kolla det lagstadgade försäkringsskyddet för finländska medborgare i det land du ska åka till i Folkpensionsanstaltens information (FPA).</w:t>
      </w:r>
    </w:p>
    <w:p w14:paraId="17C893F4" w14:textId="04597805" w:rsidR="002901D4" w:rsidRPr="002901D4" w:rsidRDefault="002901D4" w:rsidP="002901D4">
      <w:pPr>
        <w:pStyle w:val="ListParagraph"/>
        <w:numPr>
          <w:ilvl w:val="1"/>
          <w:numId w:val="2"/>
        </w:numPr>
        <w:rPr>
          <w:noProof/>
          <w:lang w:val="sv-FI"/>
        </w:rPr>
      </w:pPr>
      <w:r w:rsidRPr="002901D4">
        <w:rPr>
          <w:noProof/>
          <w:lang w:val="sv-FI"/>
        </w:rPr>
        <w:t>ansök om ett europeiskt sjukvårdskort (</w:t>
      </w:r>
      <w:r w:rsidR="00FB4323">
        <w:rPr>
          <w:noProof/>
          <w:lang w:val="sv-FI"/>
        </w:rPr>
        <w:t xml:space="preserve">EHIC, </w:t>
      </w:r>
      <w:r w:rsidRPr="002901D4">
        <w:rPr>
          <w:noProof/>
          <w:lang w:val="sv-FI"/>
        </w:rPr>
        <w:t>utbytesstudenter inom EU) via FPA eller</w:t>
      </w:r>
    </w:p>
    <w:p w14:paraId="252D2179" w14:textId="01CF51E1" w:rsidR="00720B6E" w:rsidRDefault="002901D4" w:rsidP="00720B6E">
      <w:pPr>
        <w:pStyle w:val="ListParagraph"/>
        <w:numPr>
          <w:ilvl w:val="1"/>
          <w:numId w:val="2"/>
        </w:numPr>
        <w:rPr>
          <w:noProof/>
          <w:lang w:val="sv-FI"/>
        </w:rPr>
      </w:pPr>
      <w:r w:rsidRPr="002901D4">
        <w:rPr>
          <w:noProof/>
          <w:lang w:val="sv-FI"/>
        </w:rPr>
        <w:t>få bevis från FPA på finländska medborgares lagstadgade försäkringsskydd (universitet utanför EU).</w:t>
      </w:r>
      <w:r>
        <w:rPr>
          <w:noProof/>
          <w:lang w:val="sv-FI"/>
        </w:rPr>
        <w:t xml:space="preserve"> </w:t>
      </w:r>
      <w:r w:rsidRPr="002901D4">
        <w:rPr>
          <w:noProof/>
          <w:lang w:val="sv-FI"/>
        </w:rPr>
        <w:t>T.ex. HEC Montréal i Kanada kräver ett intyg från FPA över finländsk medborgares lagstadgade försäkringsskydd</w:t>
      </w:r>
    </w:p>
    <w:p w14:paraId="0984C6E9" w14:textId="77777777" w:rsidR="009462A8" w:rsidRPr="00D36662" w:rsidRDefault="009462A8" w:rsidP="009462A8">
      <w:pPr>
        <w:pStyle w:val="ListParagraph"/>
        <w:ind w:left="1440"/>
        <w:rPr>
          <w:noProof/>
          <w:lang w:val="sv-FI"/>
        </w:rPr>
      </w:pPr>
    </w:p>
    <w:p w14:paraId="6F3DF06E" w14:textId="618198A3" w:rsidR="00720B6E" w:rsidRPr="00720B6E" w:rsidRDefault="00720B6E" w:rsidP="00720B6E">
      <w:pPr>
        <w:ind w:left="720"/>
        <w:rPr>
          <w:b/>
          <w:bCs/>
          <w:noProof/>
          <w:u w:val="single"/>
          <w:lang w:val="sv-FI"/>
        </w:rPr>
      </w:pPr>
      <w:r w:rsidRPr="00720B6E">
        <w:rPr>
          <w:b/>
          <w:bCs/>
          <w:noProof/>
          <w:u w:val="single"/>
          <w:lang w:val="sv-FI"/>
        </w:rPr>
        <w:t>Praktiska arrangemang</w:t>
      </w:r>
    </w:p>
    <w:p w14:paraId="42C7C81C" w14:textId="7B4EC305" w:rsidR="002901D4" w:rsidRPr="002901D4" w:rsidRDefault="00720B6E" w:rsidP="002901D4">
      <w:pPr>
        <w:pStyle w:val="ListParagraph"/>
        <w:numPr>
          <w:ilvl w:val="0"/>
          <w:numId w:val="2"/>
        </w:numPr>
        <w:rPr>
          <w:noProof/>
          <w:lang w:val="sv-FI"/>
        </w:rPr>
      </w:pPr>
      <w:r>
        <w:rPr>
          <w:noProof/>
          <w:lang w:val="sv-FI"/>
        </w:rPr>
        <w:t>K</w:t>
      </w:r>
      <w:r w:rsidR="002901D4" w:rsidRPr="002901D4">
        <w:rPr>
          <w:noProof/>
          <w:lang w:val="sv-FI"/>
        </w:rPr>
        <w:t>ontrollera terminsdatum vid ditt värduniversitet och planera vistelsen enligt det! Kolla när du förväntas anlända.</w:t>
      </w:r>
    </w:p>
    <w:p w14:paraId="6C40B93C" w14:textId="77777777" w:rsidR="00720B6E" w:rsidRDefault="002901D4" w:rsidP="002901D4">
      <w:pPr>
        <w:pStyle w:val="ListParagraph"/>
        <w:numPr>
          <w:ilvl w:val="1"/>
          <w:numId w:val="2"/>
        </w:numPr>
        <w:rPr>
          <w:noProof/>
          <w:lang w:val="sv-FI"/>
        </w:rPr>
      </w:pPr>
      <w:r w:rsidRPr="002901D4">
        <w:rPr>
          <w:b/>
          <w:bCs/>
          <w:noProof/>
          <w:lang w:val="sv-FI"/>
        </w:rPr>
        <w:t>OBS</w:t>
      </w:r>
      <w:r w:rsidRPr="002901D4">
        <w:rPr>
          <w:noProof/>
          <w:lang w:val="sv-FI"/>
        </w:rPr>
        <w:t xml:space="preserve">! Då du bokar biljetter måste du beakta värduniversitetets terminsdatum; när du måste resa för att kunna närvara på introduktionsdagen/dagar för utbytesstuderande och när sista tentdagen infaller. Värduniversitetet kräver att du deltar i introdagarna. </w:t>
      </w:r>
    </w:p>
    <w:p w14:paraId="4542754F" w14:textId="77777777" w:rsidR="009462A8" w:rsidRDefault="002901D4" w:rsidP="002901D4">
      <w:pPr>
        <w:pStyle w:val="ListParagraph"/>
        <w:numPr>
          <w:ilvl w:val="1"/>
          <w:numId w:val="2"/>
        </w:numPr>
        <w:rPr>
          <w:noProof/>
          <w:lang w:val="sv-FI"/>
        </w:rPr>
      </w:pPr>
      <w:r w:rsidRPr="002901D4">
        <w:rPr>
          <w:noProof/>
          <w:lang w:val="sv-FI"/>
        </w:rPr>
        <w:t xml:space="preserve">Du kan inte återvända hem före du fullföljt dina kurser och tenterat klart. Jobb eller sommarjobb är inte en orsak att komma hem före alla tenter är avlagda. </w:t>
      </w:r>
    </w:p>
    <w:p w14:paraId="0554A780" w14:textId="45CF8587" w:rsidR="002901D4" w:rsidRPr="002901D4" w:rsidRDefault="002901D4" w:rsidP="002901D4">
      <w:pPr>
        <w:pStyle w:val="ListParagraph"/>
        <w:numPr>
          <w:ilvl w:val="1"/>
          <w:numId w:val="2"/>
        </w:numPr>
        <w:rPr>
          <w:noProof/>
          <w:lang w:val="sv-FI"/>
        </w:rPr>
      </w:pPr>
      <w:r w:rsidRPr="002901D4">
        <w:rPr>
          <w:noProof/>
          <w:lang w:val="sv-FI"/>
        </w:rPr>
        <w:t>Du har inte rätt att förhandla om tentdatum med värduniversitetet, utan du ska anspassa dig enligt värduniversitetets tentschema. Studerande kan inte tentera vare sig Hankens tenter vid värduniversitetet eller kurser som avlagts vid värduniversitetet vid Hanken</w:t>
      </w:r>
    </w:p>
    <w:p w14:paraId="10A9FC82" w14:textId="77777777" w:rsidR="002901D4" w:rsidRPr="002901D4" w:rsidRDefault="002901D4" w:rsidP="002901D4">
      <w:pPr>
        <w:pStyle w:val="ListParagraph"/>
        <w:numPr>
          <w:ilvl w:val="0"/>
          <w:numId w:val="2"/>
        </w:numPr>
        <w:rPr>
          <w:noProof/>
          <w:lang w:val="sv-FI"/>
        </w:rPr>
      </w:pPr>
      <w:r w:rsidRPr="002901D4">
        <w:rPr>
          <w:noProof/>
          <w:lang w:val="sv-FI"/>
        </w:rPr>
        <w:t>om du inte fått ett studentrum eller hittat bostad - läs noggrant igenom alla instruktioner för hur du i så fall ska göra och börja genast söka ny bostad! Eventuellt måste du planera in att åka i god tid till ditt värdland för att på plats söka bostad.</w:t>
      </w:r>
    </w:p>
    <w:p w14:paraId="3C8E7CCE" w14:textId="1AED7953" w:rsidR="002901D4" w:rsidRDefault="002901D4" w:rsidP="002901D4">
      <w:pPr>
        <w:rPr>
          <w:noProof/>
          <w:lang w:val="sv-FI"/>
        </w:rPr>
      </w:pPr>
    </w:p>
    <w:p w14:paraId="23542E6F" w14:textId="2F608BE9" w:rsidR="002901D4" w:rsidRDefault="002901D4" w:rsidP="002901D4">
      <w:pPr>
        <w:pStyle w:val="Heading2"/>
        <w:rPr>
          <w:noProof/>
          <w:lang w:val="sv-FI"/>
        </w:rPr>
      </w:pPr>
      <w:r>
        <w:rPr>
          <w:noProof/>
          <w:lang w:val="sv-FI"/>
        </w:rPr>
        <w:t>Före du åker iväg på utbyte</w:t>
      </w:r>
    </w:p>
    <w:p w14:paraId="23C2FFDB" w14:textId="19647766" w:rsidR="002901D4" w:rsidRPr="00FB4323" w:rsidRDefault="002901D4" w:rsidP="00FB4323">
      <w:pPr>
        <w:pStyle w:val="ListParagraph"/>
        <w:numPr>
          <w:ilvl w:val="0"/>
          <w:numId w:val="3"/>
        </w:numPr>
        <w:rPr>
          <w:lang w:val="sv-FI"/>
        </w:rPr>
      </w:pPr>
      <w:r w:rsidRPr="002901D4">
        <w:rPr>
          <w:lang w:val="sv-FI"/>
        </w:rPr>
        <w:t>följ med läget i världen</w:t>
      </w:r>
      <w:r w:rsidR="00FB4323">
        <w:rPr>
          <w:lang w:val="sv-FI"/>
        </w:rPr>
        <w:t xml:space="preserve"> t.ex. </w:t>
      </w:r>
      <w:r w:rsidRPr="00FB4323">
        <w:rPr>
          <w:lang w:val="sv-FI"/>
        </w:rPr>
        <w:t xml:space="preserve">utrikesministeriets </w:t>
      </w:r>
      <w:r w:rsidR="00FB4323">
        <w:rPr>
          <w:lang w:val="sv-FI"/>
        </w:rPr>
        <w:t>landspecifika resemeddelanden</w:t>
      </w:r>
    </w:p>
    <w:p w14:paraId="0825ADC6" w14:textId="5702FCD5" w:rsidR="002901D4" w:rsidRDefault="002901D4" w:rsidP="002901D4">
      <w:pPr>
        <w:pStyle w:val="ListParagraph"/>
        <w:numPr>
          <w:ilvl w:val="1"/>
          <w:numId w:val="3"/>
        </w:numPr>
        <w:rPr>
          <w:lang w:val="sv-FI"/>
        </w:rPr>
      </w:pPr>
      <w:r w:rsidRPr="002901D4">
        <w:rPr>
          <w:lang w:val="sv-FI"/>
        </w:rPr>
        <w:t>läs igenom broschyren Utrikesministeriets tjänster för resenärer</w:t>
      </w:r>
    </w:p>
    <w:p w14:paraId="28AA4A07" w14:textId="56A3E2B6" w:rsidR="00FB4323" w:rsidRPr="002901D4" w:rsidRDefault="00FB4323" w:rsidP="00FB4323">
      <w:pPr>
        <w:pStyle w:val="ListParagraph"/>
        <w:numPr>
          <w:ilvl w:val="0"/>
          <w:numId w:val="3"/>
        </w:numPr>
        <w:rPr>
          <w:lang w:val="sv-FI"/>
        </w:rPr>
      </w:pPr>
      <w:r>
        <w:rPr>
          <w:lang w:val="sv-FI"/>
        </w:rPr>
        <w:t>gör reseanmälan till utrikesministeriet</w:t>
      </w:r>
    </w:p>
    <w:p w14:paraId="0B2293E4" w14:textId="77777777" w:rsidR="002901D4" w:rsidRPr="002901D4" w:rsidRDefault="002901D4" w:rsidP="002901D4">
      <w:pPr>
        <w:pStyle w:val="ListParagraph"/>
        <w:numPr>
          <w:ilvl w:val="0"/>
          <w:numId w:val="3"/>
        </w:numPr>
        <w:rPr>
          <w:lang w:val="sv-FI"/>
        </w:rPr>
      </w:pPr>
      <w:r w:rsidRPr="002901D4">
        <w:rPr>
          <w:lang w:val="sv-FI"/>
        </w:rPr>
        <w:t>ta reda på vilken ambassad du vid behov kan kontakta då du är utomlands så att du i en nödsituation har det klart för dig. Beskickningar utomlands hittar du på utrikesministeriets sidor. Ha informationen lätt tillgänglig.</w:t>
      </w:r>
    </w:p>
    <w:p w14:paraId="489043CE" w14:textId="1F73F9AA" w:rsidR="002901D4" w:rsidRDefault="002901D4" w:rsidP="00D23A1C">
      <w:pPr>
        <w:pStyle w:val="ListParagraph"/>
        <w:numPr>
          <w:ilvl w:val="1"/>
          <w:numId w:val="3"/>
        </w:numPr>
        <w:rPr>
          <w:lang w:val="sv-FI"/>
        </w:rPr>
      </w:pPr>
      <w:r w:rsidRPr="002901D4">
        <w:rPr>
          <w:lang w:val="sv-FI"/>
        </w:rPr>
        <w:t>Följ gärna med ambassadens Facebook-sidor under utbytet</w:t>
      </w:r>
    </w:p>
    <w:p w14:paraId="3F3DB831" w14:textId="49204E30" w:rsidR="00FB4323" w:rsidRPr="00FB4323" w:rsidRDefault="00FB4323" w:rsidP="00FB4323">
      <w:pPr>
        <w:pStyle w:val="ListParagraph"/>
        <w:numPr>
          <w:ilvl w:val="0"/>
          <w:numId w:val="3"/>
        </w:numPr>
        <w:rPr>
          <w:lang w:val="sv-FI"/>
        </w:rPr>
      </w:pPr>
      <w:r w:rsidRPr="002901D4">
        <w:rPr>
          <w:lang w:val="sv-FI"/>
        </w:rPr>
        <w:t>Tänk på att ditt värdland kan ha andra lagar och regler gällande t.ex. alkoholanvändning än vi har i Finland</w:t>
      </w:r>
    </w:p>
    <w:p w14:paraId="096F81FC" w14:textId="3D882479" w:rsidR="00D23A1C" w:rsidRPr="002901D4" w:rsidRDefault="00D23A1C" w:rsidP="00D23A1C">
      <w:pPr>
        <w:pStyle w:val="ListParagraph"/>
        <w:numPr>
          <w:ilvl w:val="0"/>
          <w:numId w:val="3"/>
        </w:numPr>
        <w:rPr>
          <w:lang w:val="sv-FI"/>
        </w:rPr>
      </w:pPr>
      <w:r w:rsidRPr="002901D4">
        <w:rPr>
          <w:lang w:val="sv-FI"/>
        </w:rPr>
        <w:t>bekanta dig med Hanken presentationen. Du ska inte hitta på eget material om Hanken, utan håll dig till den info som ges dä</w:t>
      </w:r>
      <w:r>
        <w:rPr>
          <w:lang w:val="sv-FI"/>
        </w:rPr>
        <w:t>r</w:t>
      </w:r>
    </w:p>
    <w:p w14:paraId="15DA4E7B" w14:textId="1230384A" w:rsidR="00D23A1C" w:rsidRDefault="00D23A1C" w:rsidP="00D23A1C">
      <w:pPr>
        <w:pStyle w:val="ListParagraph"/>
        <w:numPr>
          <w:ilvl w:val="0"/>
          <w:numId w:val="3"/>
        </w:numPr>
        <w:rPr>
          <w:lang w:val="sv-FI"/>
        </w:rPr>
      </w:pPr>
      <w:r w:rsidRPr="002901D4">
        <w:rPr>
          <w:lang w:val="sv-FI"/>
        </w:rPr>
        <w:t xml:space="preserve">gör </w:t>
      </w:r>
      <w:r>
        <w:rPr>
          <w:lang w:val="sv-FI"/>
        </w:rPr>
        <w:t>närvaro</w:t>
      </w:r>
      <w:r w:rsidRPr="002901D4">
        <w:rPr>
          <w:lang w:val="sv-FI"/>
        </w:rPr>
        <w:t xml:space="preserve">anmälan till Hanken. </w:t>
      </w:r>
    </w:p>
    <w:p w14:paraId="70E39425" w14:textId="77777777" w:rsidR="00D23A1C" w:rsidRDefault="00D23A1C" w:rsidP="00D23A1C">
      <w:pPr>
        <w:pStyle w:val="ListParagraph"/>
        <w:numPr>
          <w:ilvl w:val="1"/>
          <w:numId w:val="3"/>
        </w:numPr>
        <w:rPr>
          <w:lang w:val="sv-FI"/>
        </w:rPr>
      </w:pPr>
      <w:r w:rsidRPr="002901D4">
        <w:rPr>
          <w:lang w:val="sv-FI"/>
        </w:rPr>
        <w:t xml:space="preserve">Alla studerande som åker på utbyte ska vara närvaroanmälda vid Hanken. Observera att de som inte är närvaroanmälda inte kan anmäla sig till kurser vid Hanken (för följande termin). </w:t>
      </w:r>
    </w:p>
    <w:p w14:paraId="11F1EF21" w14:textId="776472F5" w:rsidR="00D23A1C" w:rsidRDefault="00D23A1C" w:rsidP="00D23A1C">
      <w:pPr>
        <w:pStyle w:val="ListParagraph"/>
        <w:numPr>
          <w:ilvl w:val="1"/>
          <w:numId w:val="3"/>
        </w:numPr>
        <w:rPr>
          <w:lang w:val="sv-FI"/>
        </w:rPr>
      </w:pPr>
      <w:r w:rsidRPr="00D23A1C">
        <w:rPr>
          <w:lang w:val="sv-FI"/>
        </w:rPr>
        <w:t>Observera också att Hanken/datacentralen inte skickar nya användaruppgifter åt dig då du är utomlands.</w:t>
      </w:r>
    </w:p>
    <w:p w14:paraId="639B13F1" w14:textId="77777777" w:rsidR="00FB4323" w:rsidRPr="00FB4323" w:rsidRDefault="00FB4323" w:rsidP="00FB4323">
      <w:pPr>
        <w:rPr>
          <w:lang w:val="sv-FI"/>
        </w:rPr>
      </w:pPr>
    </w:p>
    <w:p w14:paraId="06F98B51" w14:textId="77777777" w:rsidR="00D23A1C" w:rsidRDefault="00D23A1C" w:rsidP="00D23A1C">
      <w:pPr>
        <w:pStyle w:val="ListParagraph"/>
        <w:rPr>
          <w:lang w:val="sv-FI"/>
        </w:rPr>
      </w:pPr>
    </w:p>
    <w:p w14:paraId="04C07518" w14:textId="5D07282D" w:rsidR="00D23A1C" w:rsidRPr="00D23A1C" w:rsidRDefault="00D23A1C" w:rsidP="00D23A1C">
      <w:pPr>
        <w:pStyle w:val="ListParagraph"/>
        <w:rPr>
          <w:b/>
          <w:bCs/>
          <w:u w:val="single"/>
          <w:lang w:val="sv-FI"/>
        </w:rPr>
      </w:pPr>
      <w:r w:rsidRPr="00D23A1C">
        <w:rPr>
          <w:b/>
          <w:bCs/>
          <w:u w:val="single"/>
          <w:lang w:val="sv-FI"/>
        </w:rPr>
        <w:t>Ta med dig:</w:t>
      </w:r>
    </w:p>
    <w:p w14:paraId="61861598" w14:textId="1FF2003E" w:rsidR="002901D4" w:rsidRPr="002901D4" w:rsidRDefault="002901D4" w:rsidP="002901D4">
      <w:pPr>
        <w:pStyle w:val="ListParagraph"/>
        <w:numPr>
          <w:ilvl w:val="0"/>
          <w:numId w:val="3"/>
        </w:numPr>
        <w:rPr>
          <w:lang w:val="sv-FI"/>
        </w:rPr>
      </w:pPr>
      <w:r w:rsidRPr="002901D4">
        <w:rPr>
          <w:lang w:val="sv-FI"/>
        </w:rPr>
        <w:t>kopior på passet, biljetter, försäkring och andra viktiga dokument</w:t>
      </w:r>
    </w:p>
    <w:p w14:paraId="6FF7474D" w14:textId="3A7EAA1B" w:rsidR="002901D4" w:rsidRPr="002901D4" w:rsidRDefault="002901D4" w:rsidP="002901D4">
      <w:pPr>
        <w:pStyle w:val="ListParagraph"/>
        <w:numPr>
          <w:ilvl w:val="0"/>
          <w:numId w:val="3"/>
        </w:numPr>
        <w:rPr>
          <w:lang w:val="sv-FI"/>
        </w:rPr>
      </w:pPr>
      <w:r w:rsidRPr="002901D4">
        <w:rPr>
          <w:lang w:val="sv-FI"/>
        </w:rPr>
        <w:t>ett studieutdrag på engelska (</w:t>
      </w:r>
      <w:r w:rsidRPr="00154B71">
        <w:rPr>
          <w:i/>
          <w:iCs/>
          <w:lang w:val="sv-FI"/>
        </w:rPr>
        <w:t>transcript of records</w:t>
      </w:r>
      <w:r w:rsidRPr="002901D4">
        <w:rPr>
          <w:lang w:val="sv-FI"/>
        </w:rPr>
        <w:t>). Kan vara till hjälp då du ska välja kurser. Ibland behövs bevis på tidigare kunskaper för att få delta i en kurs</w:t>
      </w:r>
    </w:p>
    <w:p w14:paraId="7C774211" w14:textId="2BA62618" w:rsidR="002901D4" w:rsidRPr="002901D4" w:rsidRDefault="002901D4" w:rsidP="002901D4">
      <w:pPr>
        <w:pStyle w:val="ListParagraph"/>
        <w:numPr>
          <w:ilvl w:val="0"/>
          <w:numId w:val="3"/>
        </w:numPr>
        <w:rPr>
          <w:lang w:val="sv-FI"/>
        </w:rPr>
      </w:pPr>
      <w:r w:rsidRPr="00154B71">
        <w:rPr>
          <w:i/>
          <w:iCs/>
          <w:lang w:val="sv-FI"/>
        </w:rPr>
        <w:t>Certificate of Grant</w:t>
      </w:r>
      <w:r w:rsidRPr="002901D4">
        <w:rPr>
          <w:lang w:val="sv-FI"/>
        </w:rPr>
        <w:t xml:space="preserve"> du fått från Hanken där det framgår att du är utbytesstuderande</w:t>
      </w:r>
    </w:p>
    <w:p w14:paraId="062E7200" w14:textId="43D0F3FC" w:rsidR="002901D4" w:rsidRDefault="002901D4" w:rsidP="002901D4">
      <w:pPr>
        <w:pStyle w:val="ListParagraph"/>
        <w:numPr>
          <w:ilvl w:val="0"/>
          <w:numId w:val="3"/>
        </w:numPr>
        <w:rPr>
          <w:lang w:val="sv-FI"/>
        </w:rPr>
      </w:pPr>
      <w:r w:rsidRPr="00154B71">
        <w:rPr>
          <w:i/>
          <w:iCs/>
          <w:lang w:val="sv-FI"/>
        </w:rPr>
        <w:t>Letter of Acceptance</w:t>
      </w:r>
      <w:r w:rsidRPr="002901D4">
        <w:rPr>
          <w:lang w:val="sv-FI"/>
        </w:rPr>
        <w:t xml:space="preserve"> (eller en kopia) som du fått från ditt värduniversitet</w:t>
      </w:r>
    </w:p>
    <w:p w14:paraId="2888A7E3" w14:textId="5D69C10F" w:rsidR="002901D4" w:rsidRDefault="002901D4" w:rsidP="00A52961">
      <w:pPr>
        <w:rPr>
          <w:lang w:val="sv-FI"/>
        </w:rPr>
      </w:pPr>
    </w:p>
    <w:p w14:paraId="3D20516A" w14:textId="49982F0B" w:rsidR="00A52961" w:rsidRDefault="00A52961" w:rsidP="00A52961">
      <w:pPr>
        <w:pStyle w:val="Heading2"/>
        <w:rPr>
          <w:lang w:val="sv-FI"/>
        </w:rPr>
      </w:pPr>
      <w:r>
        <w:rPr>
          <w:lang w:val="sv-FI"/>
        </w:rPr>
        <w:t>Då du kommit till värduniversitetet</w:t>
      </w:r>
    </w:p>
    <w:p w14:paraId="6E519382" w14:textId="4A94CC40" w:rsidR="00A52961" w:rsidRDefault="00A52961" w:rsidP="00A52961">
      <w:pPr>
        <w:rPr>
          <w:lang w:val="sv-FI"/>
        </w:rPr>
      </w:pPr>
    </w:p>
    <w:p w14:paraId="50499CB8" w14:textId="77777777" w:rsidR="00A52961" w:rsidRPr="00A52961" w:rsidRDefault="00A52961" w:rsidP="00A52961">
      <w:pPr>
        <w:pStyle w:val="ListParagraph"/>
        <w:numPr>
          <w:ilvl w:val="0"/>
          <w:numId w:val="4"/>
        </w:numPr>
        <w:rPr>
          <w:lang w:val="sv-FI"/>
        </w:rPr>
      </w:pPr>
      <w:r w:rsidRPr="00A52961">
        <w:rPr>
          <w:lang w:val="sv-FI"/>
        </w:rPr>
        <w:t>anmäl dig till myndigheterna i värdlandet enligt de instruktioner du fått från värduniversitetet</w:t>
      </w:r>
    </w:p>
    <w:p w14:paraId="330E10D1" w14:textId="321AF0C6" w:rsidR="00A52961" w:rsidRPr="00A52961" w:rsidRDefault="00A52961" w:rsidP="00A52961">
      <w:pPr>
        <w:pStyle w:val="ListParagraph"/>
        <w:numPr>
          <w:ilvl w:val="0"/>
          <w:numId w:val="4"/>
        </w:numPr>
        <w:rPr>
          <w:lang w:val="sv-FI"/>
        </w:rPr>
      </w:pPr>
      <w:r w:rsidRPr="00A52961">
        <w:rPr>
          <w:lang w:val="sv-FI"/>
        </w:rPr>
        <w:t xml:space="preserve">ta reda på vilken ambassad du vid behov kan kontakta då du är utomlands om en nödsituation uppstår. Följ med den finska ambassadens </w:t>
      </w:r>
      <w:r w:rsidR="00154B71" w:rsidRPr="00A52961">
        <w:rPr>
          <w:lang w:val="sv-FI"/>
        </w:rPr>
        <w:t>Facebook</w:t>
      </w:r>
      <w:r w:rsidRPr="00A52961">
        <w:rPr>
          <w:lang w:val="sv-FI"/>
        </w:rPr>
        <w:t>-sidor.</w:t>
      </w:r>
    </w:p>
    <w:p w14:paraId="386A4652" w14:textId="783AEE4C" w:rsidR="001F71A7" w:rsidRDefault="001F71A7" w:rsidP="001F71A7">
      <w:pPr>
        <w:pStyle w:val="ListParagraph"/>
        <w:numPr>
          <w:ilvl w:val="0"/>
          <w:numId w:val="4"/>
        </w:numPr>
        <w:rPr>
          <w:lang w:val="sv-FI"/>
        </w:rPr>
      </w:pPr>
      <w:r>
        <w:rPr>
          <w:lang w:val="sv-FI"/>
        </w:rPr>
        <w:t xml:space="preserve">Fyll i ditt kursval i </w:t>
      </w:r>
      <w:r w:rsidRPr="003D6FF7">
        <w:rPr>
          <w:i/>
          <w:iCs/>
          <w:lang w:val="sv-FI"/>
        </w:rPr>
        <w:t>Learning Agreement</w:t>
      </w:r>
      <w:r>
        <w:rPr>
          <w:lang w:val="sv-FI"/>
        </w:rPr>
        <w:t xml:space="preserve"> i</w:t>
      </w:r>
      <w:r w:rsidR="00CF41C7">
        <w:rPr>
          <w:lang w:val="sv-FI"/>
        </w:rPr>
        <w:t xml:space="preserve"> Hankens</w:t>
      </w:r>
      <w:r>
        <w:rPr>
          <w:lang w:val="sv-FI"/>
        </w:rPr>
        <w:t xml:space="preserve"> Mobility Online</w:t>
      </w:r>
      <w:r w:rsidR="00062FCC">
        <w:rPr>
          <w:lang w:val="sv-FI"/>
        </w:rPr>
        <w:t xml:space="preserve">. Kom ihåg att också uppdatera ditt Learning agreement ifall det sker ändringar i ditt kursval. </w:t>
      </w:r>
    </w:p>
    <w:p w14:paraId="6ECEB2C1" w14:textId="2C4F1BB1" w:rsidR="00A52961" w:rsidRPr="001F71A7" w:rsidRDefault="00A52961" w:rsidP="001F71A7">
      <w:pPr>
        <w:pStyle w:val="ListParagraph"/>
        <w:numPr>
          <w:ilvl w:val="1"/>
          <w:numId w:val="4"/>
        </w:numPr>
        <w:rPr>
          <w:lang w:val="sv-FI"/>
        </w:rPr>
      </w:pPr>
      <w:r w:rsidRPr="001F71A7">
        <w:rPr>
          <w:lang w:val="sv-FI"/>
        </w:rPr>
        <w:t>vid problem i kursvalet</w:t>
      </w:r>
      <w:r w:rsidR="006E0094">
        <w:rPr>
          <w:lang w:val="sv-FI"/>
        </w:rPr>
        <w:t xml:space="preserve"> eller om det sker ändringar</w:t>
      </w:r>
      <w:r w:rsidRPr="001F71A7">
        <w:rPr>
          <w:lang w:val="sv-FI"/>
        </w:rPr>
        <w:t>, kontakta alltid internationella koordinatorn vid Hanken.</w:t>
      </w:r>
    </w:p>
    <w:p w14:paraId="0AAC89BB" w14:textId="77777777" w:rsidR="00A52961" w:rsidRPr="00A52961" w:rsidRDefault="00A52961" w:rsidP="00A52961">
      <w:pPr>
        <w:pStyle w:val="ListParagraph"/>
        <w:numPr>
          <w:ilvl w:val="0"/>
          <w:numId w:val="4"/>
        </w:numPr>
        <w:rPr>
          <w:lang w:val="sv-FI"/>
        </w:rPr>
      </w:pPr>
      <w:r w:rsidRPr="00A52961">
        <w:rPr>
          <w:lang w:val="sv-FI"/>
        </w:rPr>
        <w:t>om du är sjuk under ett tenttillfälle under utbytesstudierna ska du kunna intyga detta med ett läkarintyg. Boka en läkartid och ordna med ett läkarintyg genast i värdlandet om en sådan situation uppstår.</w:t>
      </w:r>
    </w:p>
    <w:p w14:paraId="182C88E7" w14:textId="77777777" w:rsidR="00A52961" w:rsidRPr="00A52961" w:rsidRDefault="00A52961" w:rsidP="00A52961">
      <w:pPr>
        <w:pStyle w:val="ListParagraph"/>
        <w:numPr>
          <w:ilvl w:val="0"/>
          <w:numId w:val="4"/>
        </w:numPr>
        <w:rPr>
          <w:lang w:val="sv-FI"/>
        </w:rPr>
      </w:pPr>
      <w:r w:rsidRPr="00A52961">
        <w:rPr>
          <w:lang w:val="sv-FI"/>
        </w:rPr>
        <w:t>respektera mottagningstider då du vill tala med en professor/lärare vid ditt värduniversitet, då du besöker internationella kontoret etc.</w:t>
      </w:r>
    </w:p>
    <w:p w14:paraId="55F03B02" w14:textId="2E3CFB9B" w:rsidR="00A52961" w:rsidRPr="00D23A1C" w:rsidRDefault="00A52961" w:rsidP="00D23A1C">
      <w:pPr>
        <w:pStyle w:val="ListParagraph"/>
        <w:numPr>
          <w:ilvl w:val="0"/>
          <w:numId w:val="4"/>
        </w:numPr>
        <w:rPr>
          <w:lang w:val="sv-FI"/>
        </w:rPr>
      </w:pPr>
      <w:r w:rsidRPr="00A52961">
        <w:rPr>
          <w:lang w:val="sv-FI"/>
        </w:rPr>
        <w:t>notera värduniversitetets studieregler och följ dem! Notera att föreläsningar kan vara obligatoriska</w:t>
      </w:r>
    </w:p>
    <w:p w14:paraId="53AA6567" w14:textId="4B00FD41" w:rsidR="00D23A1C" w:rsidRDefault="00D23A1C" w:rsidP="00D23A1C">
      <w:pPr>
        <w:pStyle w:val="ListParagraph"/>
        <w:numPr>
          <w:ilvl w:val="0"/>
          <w:numId w:val="4"/>
        </w:numPr>
        <w:rPr>
          <w:lang w:val="sv-FI"/>
        </w:rPr>
      </w:pPr>
      <w:r>
        <w:rPr>
          <w:lang w:val="sv-FI"/>
        </w:rPr>
        <w:t>T</w:t>
      </w:r>
      <w:r w:rsidR="00A52961" w:rsidRPr="00A52961">
        <w:rPr>
          <w:lang w:val="sv-FI"/>
        </w:rPr>
        <w:t xml:space="preserve">änk på att du är en ambassadör för Hanken och Finland. </w:t>
      </w:r>
    </w:p>
    <w:p w14:paraId="00008DF2" w14:textId="14148835" w:rsidR="00D23A1C" w:rsidRPr="00D23A1C" w:rsidRDefault="00D23A1C" w:rsidP="00D23A1C">
      <w:pPr>
        <w:pStyle w:val="ListParagraph"/>
        <w:numPr>
          <w:ilvl w:val="1"/>
          <w:numId w:val="4"/>
        </w:numPr>
        <w:rPr>
          <w:lang w:val="sv-FI"/>
        </w:rPr>
      </w:pPr>
      <w:r w:rsidRPr="00A52961">
        <w:rPr>
          <w:lang w:val="sv-FI"/>
        </w:rPr>
        <w:t>vi hoppas att du värnar om ett gott och etiskt studiesätt</w:t>
      </w:r>
    </w:p>
    <w:p w14:paraId="7C14981C" w14:textId="66A6D22E" w:rsidR="00A52961" w:rsidRDefault="00D23A1C" w:rsidP="00D23A1C">
      <w:pPr>
        <w:pStyle w:val="ListParagraph"/>
        <w:numPr>
          <w:ilvl w:val="1"/>
          <w:numId w:val="4"/>
        </w:numPr>
        <w:rPr>
          <w:lang w:val="sv-FI"/>
        </w:rPr>
      </w:pPr>
      <w:r>
        <w:rPr>
          <w:lang w:val="sv-FI"/>
        </w:rPr>
        <w:t>V</w:t>
      </w:r>
      <w:r w:rsidR="00A52961" w:rsidRPr="00A52961">
        <w:rPr>
          <w:lang w:val="sv-FI"/>
        </w:rPr>
        <w:t>i hoppas att du anpassar dig till värduniversitetets kutymer och att du ger ett gott intryck av Hanken och Finland!</w:t>
      </w:r>
    </w:p>
    <w:p w14:paraId="496C8DFD" w14:textId="6FFD1005" w:rsidR="00A52961" w:rsidRDefault="00A52961" w:rsidP="00A52961">
      <w:pPr>
        <w:rPr>
          <w:lang w:val="sv-FI"/>
        </w:rPr>
      </w:pPr>
    </w:p>
    <w:p w14:paraId="5A5C7CFC" w14:textId="348F4970" w:rsidR="00A52961" w:rsidRDefault="00A52961" w:rsidP="00A52961">
      <w:pPr>
        <w:pStyle w:val="Heading2"/>
        <w:rPr>
          <w:lang w:val="sv-FI"/>
        </w:rPr>
      </w:pPr>
      <w:r>
        <w:rPr>
          <w:lang w:val="sv-FI"/>
        </w:rPr>
        <w:t>Före du återvänder hem</w:t>
      </w:r>
    </w:p>
    <w:p w14:paraId="2EACECA0" w14:textId="77777777" w:rsidR="00952816" w:rsidRPr="00952816" w:rsidRDefault="00952816" w:rsidP="00952816">
      <w:pPr>
        <w:pStyle w:val="ListParagraph"/>
        <w:numPr>
          <w:ilvl w:val="0"/>
          <w:numId w:val="5"/>
        </w:numPr>
        <w:rPr>
          <w:lang w:val="sv-FI"/>
        </w:rPr>
      </w:pPr>
      <w:r w:rsidRPr="00952816">
        <w:rPr>
          <w:lang w:val="sv-FI"/>
        </w:rPr>
        <w:t>följ de instruktioner du får från värduniversitetet (t.ex. om att lämna tillbaka böcker, fylla i blanketter, ansöka om ett transcript etc.)</w:t>
      </w:r>
    </w:p>
    <w:p w14:paraId="60600CF3" w14:textId="77777777" w:rsidR="001F71A7" w:rsidRDefault="00952816" w:rsidP="00952816">
      <w:pPr>
        <w:pStyle w:val="ListParagraph"/>
        <w:numPr>
          <w:ilvl w:val="0"/>
          <w:numId w:val="5"/>
        </w:numPr>
        <w:rPr>
          <w:lang w:val="sv-FI"/>
        </w:rPr>
      </w:pPr>
      <w:r w:rsidRPr="00952816">
        <w:rPr>
          <w:lang w:val="sv-FI"/>
        </w:rPr>
        <w:t xml:space="preserve">be att få blanketten </w:t>
      </w:r>
      <w:r w:rsidRPr="00154B71">
        <w:rPr>
          <w:i/>
          <w:iCs/>
          <w:lang w:val="sv-FI"/>
        </w:rPr>
        <w:t>Confirmation of Stay</w:t>
      </w:r>
      <w:r w:rsidRPr="00952816">
        <w:rPr>
          <w:lang w:val="sv-FI"/>
        </w:rPr>
        <w:t xml:space="preserve"> signerad av koordinatorn vid ditt värduniversitet.</w:t>
      </w:r>
    </w:p>
    <w:p w14:paraId="3AFE85D9" w14:textId="3ADDD3A0" w:rsidR="00952816" w:rsidRPr="00952816" w:rsidRDefault="00952816" w:rsidP="001F71A7">
      <w:pPr>
        <w:pStyle w:val="ListParagraph"/>
        <w:numPr>
          <w:ilvl w:val="1"/>
          <w:numId w:val="5"/>
        </w:numPr>
        <w:rPr>
          <w:lang w:val="sv-FI"/>
        </w:rPr>
      </w:pPr>
      <w:r w:rsidRPr="00952816">
        <w:rPr>
          <w:lang w:val="sv-FI"/>
        </w:rPr>
        <w:t>Blanketten är ett bevis på under vilken tid du studerat vid värduniversitetet. Blanketten skickas automatiskt från Mobility Online i slutet av din utbytestermin (som bilaga till e-posten "</w:t>
      </w:r>
      <w:r w:rsidRPr="00154B71">
        <w:rPr>
          <w:i/>
          <w:iCs/>
          <w:lang w:val="sv-FI"/>
        </w:rPr>
        <w:t>Instructions for exchange reporting"</w:t>
      </w:r>
      <w:r w:rsidRPr="00952816">
        <w:rPr>
          <w:lang w:val="sv-FI"/>
        </w:rPr>
        <w:t>)</w:t>
      </w:r>
    </w:p>
    <w:p w14:paraId="5161B9DC" w14:textId="748D3AC1" w:rsidR="00952816" w:rsidRPr="00952816" w:rsidRDefault="00952816" w:rsidP="00952816">
      <w:pPr>
        <w:pStyle w:val="ListParagraph"/>
        <w:numPr>
          <w:ilvl w:val="0"/>
          <w:numId w:val="5"/>
        </w:numPr>
        <w:rPr>
          <w:lang w:val="sv-FI"/>
        </w:rPr>
      </w:pPr>
      <w:r w:rsidRPr="00952816">
        <w:rPr>
          <w:lang w:val="sv-FI"/>
        </w:rPr>
        <w:t xml:space="preserve">läs om rapportering av utbytesstudierna och tillgodoräknande av kurser som finns på webben under </w:t>
      </w:r>
      <w:r w:rsidRPr="00D23A1C">
        <w:rPr>
          <w:i/>
          <w:iCs/>
          <w:lang w:val="sv-FI"/>
        </w:rPr>
        <w:t>Hur rapporterar jag?</w:t>
      </w:r>
      <w:r w:rsidRPr="00952816">
        <w:rPr>
          <w:lang w:val="sv-FI"/>
        </w:rPr>
        <w:t xml:space="preserve"> </w:t>
      </w:r>
    </w:p>
    <w:p w14:paraId="2D241992" w14:textId="73776431" w:rsidR="00952816" w:rsidRDefault="00952816" w:rsidP="00952816">
      <w:pPr>
        <w:pStyle w:val="ListParagraph"/>
        <w:numPr>
          <w:ilvl w:val="0"/>
          <w:numId w:val="5"/>
        </w:numPr>
        <w:rPr>
          <w:lang w:val="sv-FI"/>
        </w:rPr>
      </w:pPr>
      <w:r w:rsidRPr="00952816">
        <w:rPr>
          <w:lang w:val="sv-FI"/>
        </w:rPr>
        <w:t>ta med dig alla kursbeskrivningar och allt kursmaterial från värduniversitetet</w:t>
      </w:r>
      <w:r w:rsidR="001F511A">
        <w:rPr>
          <w:lang w:val="sv-FI"/>
        </w:rPr>
        <w:t>.</w:t>
      </w:r>
    </w:p>
    <w:p w14:paraId="464B9573" w14:textId="109018F9" w:rsidR="001F511A" w:rsidRPr="00952816" w:rsidRDefault="001F511A" w:rsidP="001F511A">
      <w:pPr>
        <w:pStyle w:val="ListParagraph"/>
        <w:numPr>
          <w:ilvl w:val="1"/>
          <w:numId w:val="5"/>
        </w:numPr>
        <w:rPr>
          <w:lang w:val="sv-FI"/>
        </w:rPr>
      </w:pPr>
      <w:r>
        <w:rPr>
          <w:lang w:val="sv-FI"/>
        </w:rPr>
        <w:t>Du behöver kursbeskrivningarna för att få dina kurser tillgodoräknade på Hanken</w:t>
      </w:r>
      <w:r w:rsidR="000A293A">
        <w:rPr>
          <w:lang w:val="sv-FI"/>
        </w:rPr>
        <w:t xml:space="preserve"> då du skickar in ansökan i SISU</w:t>
      </w:r>
    </w:p>
    <w:p w14:paraId="59A2A589" w14:textId="5423C254" w:rsidR="00952816" w:rsidRPr="00D23A1C" w:rsidRDefault="00952816" w:rsidP="00952816">
      <w:pPr>
        <w:pStyle w:val="ListParagraph"/>
        <w:numPr>
          <w:ilvl w:val="0"/>
          <w:numId w:val="5"/>
        </w:numPr>
        <w:rPr>
          <w:lang w:val="sv-FI"/>
        </w:rPr>
      </w:pPr>
      <w:r w:rsidRPr="00952816">
        <w:rPr>
          <w:lang w:val="sv-FI"/>
        </w:rPr>
        <w:t>förbered dig på att berätta för andra hankeiter om dina erfarenheter</w:t>
      </w:r>
    </w:p>
    <w:p w14:paraId="61AB5F0D" w14:textId="1E0F2A47" w:rsidR="005A69A0" w:rsidRPr="00952816" w:rsidRDefault="005A69A0" w:rsidP="00952816">
      <w:pPr>
        <w:rPr>
          <w:lang w:val="sv-FI"/>
        </w:rPr>
      </w:pPr>
    </w:p>
    <w:sectPr w:rsidR="005A69A0" w:rsidRPr="00952816" w:rsidSect="00F040C9">
      <w:headerReference w:type="default" r:id="rId8"/>
      <w:footerReference w:type="default" r:id="rId9"/>
      <w:headerReference w:type="first" r:id="rId10"/>
      <w:footerReference w:type="first" r:id="rId11"/>
      <w:pgSz w:w="11907" w:h="16839" w:code="9"/>
      <w:pgMar w:top="2608" w:right="1644" w:bottom="1418" w:left="1412"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8505" w14:textId="77777777" w:rsidR="004A24B6" w:rsidRDefault="004A24B6" w:rsidP="003A6188">
      <w:pPr>
        <w:spacing w:line="240" w:lineRule="auto"/>
      </w:pPr>
      <w:r>
        <w:separator/>
      </w:r>
    </w:p>
  </w:endnote>
  <w:endnote w:type="continuationSeparator" w:id="0">
    <w:p w14:paraId="60B9C054" w14:textId="77777777" w:rsidR="004A24B6" w:rsidRDefault="004A24B6" w:rsidP="003A6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4F37" w14:textId="77777777" w:rsidR="003A6188" w:rsidRPr="002145AF" w:rsidRDefault="002145AF" w:rsidP="00B36361">
    <w:pPr>
      <w:pStyle w:val="Footer"/>
      <w:jc w:val="right"/>
    </w:pPr>
    <w:r w:rsidRPr="002145AF">
      <w:rPr>
        <w:rStyle w:val="PageNumber"/>
      </w:rPr>
      <w:fldChar w:fldCharType="begin"/>
    </w:r>
    <w:r w:rsidRPr="002145AF">
      <w:rPr>
        <w:rStyle w:val="PageNumber"/>
      </w:rPr>
      <w:instrText xml:space="preserve"> PAGE  \* Arabic  \* MERGEFORMAT </w:instrText>
    </w:r>
    <w:r w:rsidRPr="002145AF">
      <w:rPr>
        <w:rStyle w:val="PageNumber"/>
      </w:rPr>
      <w:fldChar w:fldCharType="separate"/>
    </w:r>
    <w:r w:rsidR="00F040C9">
      <w:rPr>
        <w:rStyle w:val="PageNumber"/>
        <w:noProof/>
      </w:rPr>
      <w:t>2</w:t>
    </w:r>
    <w:r w:rsidRPr="002145AF">
      <w:rPr>
        <w:rStyle w:val="PageNumber"/>
      </w:rPr>
      <w:fldChar w:fldCharType="end"/>
    </w:r>
    <w:r w:rsidRPr="002145AF">
      <w:rPr>
        <w:rStyle w:val="PageNumber"/>
      </w:rPr>
      <w:t xml:space="preserve"> (</w:t>
    </w:r>
    <w:r w:rsidRPr="002145AF">
      <w:rPr>
        <w:rStyle w:val="PageNumber"/>
      </w:rPr>
      <w:fldChar w:fldCharType="begin"/>
    </w:r>
    <w:r w:rsidRPr="002145AF">
      <w:rPr>
        <w:rStyle w:val="PageNumber"/>
      </w:rPr>
      <w:instrText xml:space="preserve"> NUMPAGES  \* Arabic  \* MERGEFORMAT </w:instrText>
    </w:r>
    <w:r w:rsidRPr="002145AF">
      <w:rPr>
        <w:rStyle w:val="PageNumber"/>
      </w:rPr>
      <w:fldChar w:fldCharType="separate"/>
    </w:r>
    <w:r w:rsidR="00CF695F">
      <w:rPr>
        <w:rStyle w:val="PageNumber"/>
        <w:noProof/>
      </w:rPr>
      <w:t>1</w:t>
    </w:r>
    <w:r w:rsidRPr="002145AF">
      <w:rPr>
        <w:rStyle w:val="PageNumber"/>
      </w:rPr>
      <w:fldChar w:fldCharType="end"/>
    </w:r>
    <w:r w:rsidRPr="002145AF">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51C6" w14:textId="7D004342" w:rsidR="00B36361" w:rsidRPr="002145AF" w:rsidRDefault="007B467A">
    <w:pPr>
      <w:pStyle w:val="Footer"/>
      <w:jc w:val="right"/>
    </w:pPr>
    <w:r>
      <w:rPr>
        <w:noProof/>
      </w:rPr>
      <w:drawing>
        <wp:anchor distT="0" distB="0" distL="114300" distR="114300" simplePos="0" relativeHeight="251658240" behindDoc="0" locked="0" layoutInCell="1" allowOverlap="1" wp14:anchorId="0E212B4C" wp14:editId="67BE91EA">
          <wp:simplePos x="0" y="0"/>
          <wp:positionH relativeFrom="column">
            <wp:posOffset>-363220</wp:posOffset>
          </wp:positionH>
          <wp:positionV relativeFrom="paragraph">
            <wp:posOffset>-200025</wp:posOffset>
          </wp:positionV>
          <wp:extent cx="2247900" cy="460375"/>
          <wp:effectExtent l="0" t="0" r="0" b="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signature_updated logos.jpg"/>
                  <pic:cNvPicPr/>
                </pic:nvPicPr>
                <pic:blipFill>
                  <a:blip r:embed="rId1">
                    <a:extLst>
                      <a:ext uri="{28A0092B-C50C-407E-A947-70E740481C1C}">
                        <a14:useLocalDpi xmlns:a14="http://schemas.microsoft.com/office/drawing/2010/main" val="0"/>
                      </a:ext>
                    </a:extLst>
                  </a:blip>
                  <a:stretch>
                    <a:fillRect/>
                  </a:stretch>
                </pic:blipFill>
                <pic:spPr>
                  <a:xfrm>
                    <a:off x="0" y="0"/>
                    <a:ext cx="2247900" cy="460375"/>
                  </a:xfrm>
                  <a:prstGeom prst="rect">
                    <a:avLst/>
                  </a:prstGeom>
                </pic:spPr>
              </pic:pic>
            </a:graphicData>
          </a:graphic>
          <wp14:sizeRelH relativeFrom="margin">
            <wp14:pctWidth>0</wp14:pctWidth>
          </wp14:sizeRelH>
          <wp14:sizeRelV relativeFrom="margin">
            <wp14:pctHeight>0</wp14:pctHeight>
          </wp14:sizeRelV>
        </wp:anchor>
      </w:drawing>
    </w:r>
    <w:r w:rsidR="002145AF" w:rsidRPr="002145AF">
      <w:fldChar w:fldCharType="begin"/>
    </w:r>
    <w:r w:rsidR="002145AF" w:rsidRPr="002145AF">
      <w:instrText xml:space="preserve"> PAGE  \* Arabic  \* MERGEFORMAT </w:instrText>
    </w:r>
    <w:r w:rsidR="002145AF" w:rsidRPr="002145AF">
      <w:fldChar w:fldCharType="separate"/>
    </w:r>
    <w:r w:rsidR="00A51E7F">
      <w:rPr>
        <w:noProof/>
      </w:rPr>
      <w:t>1</w:t>
    </w:r>
    <w:r w:rsidR="002145AF" w:rsidRPr="002145AF">
      <w:fldChar w:fldCharType="end"/>
    </w:r>
    <w:r w:rsidR="002145AF" w:rsidRPr="002145AF">
      <w:t xml:space="preserve"> ( </w:t>
    </w:r>
    <w:fldSimple w:instr=" NUMPAGES  \* Arabic  \* MERGEFORMAT ">
      <w:r w:rsidR="00A51E7F">
        <w:rPr>
          <w:noProof/>
        </w:rPr>
        <w:t>1</w:t>
      </w:r>
    </w:fldSimple>
    <w:r w:rsidR="002145AF" w:rsidRPr="002145A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A58DB" w14:textId="77777777" w:rsidR="004A24B6" w:rsidRDefault="004A24B6" w:rsidP="003A6188">
      <w:pPr>
        <w:spacing w:line="240" w:lineRule="auto"/>
      </w:pPr>
      <w:r>
        <w:separator/>
      </w:r>
    </w:p>
  </w:footnote>
  <w:footnote w:type="continuationSeparator" w:id="0">
    <w:p w14:paraId="72959F60" w14:textId="77777777" w:rsidR="004A24B6" w:rsidRDefault="004A24B6" w:rsidP="003A6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FC91" w14:textId="77777777" w:rsidR="00661E40" w:rsidRDefault="00661E40" w:rsidP="0096468B">
    <w:pPr>
      <w:pStyle w:val="Header"/>
      <w:tabs>
        <w:tab w:val="clear" w:pos="4703"/>
        <w:tab w:val="clear" w:pos="9406"/>
        <w:tab w:val="left" w:pos="24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F35A" w14:textId="77777777" w:rsidR="003A6188" w:rsidRDefault="002600F8" w:rsidP="003A6188">
    <w:pPr>
      <w:pStyle w:val="Header"/>
      <w:tabs>
        <w:tab w:val="clear" w:pos="9406"/>
      </w:tabs>
    </w:pPr>
    <w:r>
      <w:rPr>
        <w:noProof/>
        <w:lang w:val="sv-FI" w:eastAsia="sv-FI"/>
      </w:rPr>
      <w:drawing>
        <wp:anchor distT="0" distB="0" distL="114300" distR="114300" simplePos="0" relativeHeight="251657216" behindDoc="1" locked="0" layoutInCell="1" allowOverlap="1" wp14:anchorId="20C5217F" wp14:editId="45A2C114">
          <wp:simplePos x="0" y="0"/>
          <wp:positionH relativeFrom="page">
            <wp:posOffset>6189345</wp:posOffset>
          </wp:positionH>
          <wp:positionV relativeFrom="page">
            <wp:posOffset>288290</wp:posOffset>
          </wp:positionV>
          <wp:extent cx="1087200" cy="108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77D7"/>
    <w:multiLevelType w:val="hybridMultilevel"/>
    <w:tmpl w:val="8F1E1A62"/>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198F2D33"/>
    <w:multiLevelType w:val="hybridMultilevel"/>
    <w:tmpl w:val="5D40C812"/>
    <w:lvl w:ilvl="0" w:tplc="44640662">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1A167C4"/>
    <w:multiLevelType w:val="hybridMultilevel"/>
    <w:tmpl w:val="451A8858"/>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51E21A4F"/>
    <w:multiLevelType w:val="hybridMultilevel"/>
    <w:tmpl w:val="0CE2A4F2"/>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5DCB7E14"/>
    <w:multiLevelType w:val="hybridMultilevel"/>
    <w:tmpl w:val="29B8F378"/>
    <w:lvl w:ilvl="0" w:tplc="44640662">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254969401">
    <w:abstractNumId w:val="1"/>
  </w:num>
  <w:num w:numId="2" w16cid:durableId="258753473">
    <w:abstractNumId w:val="0"/>
  </w:num>
  <w:num w:numId="3" w16cid:durableId="1537699050">
    <w:abstractNumId w:val="3"/>
  </w:num>
  <w:num w:numId="4" w16cid:durableId="2082747146">
    <w:abstractNumId w:val="4"/>
  </w:num>
  <w:num w:numId="5" w16cid:durableId="265429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CD"/>
    <w:rsid w:val="00013C0C"/>
    <w:rsid w:val="000317FD"/>
    <w:rsid w:val="00062FCC"/>
    <w:rsid w:val="00063F66"/>
    <w:rsid w:val="0006618C"/>
    <w:rsid w:val="00087FCD"/>
    <w:rsid w:val="000A293A"/>
    <w:rsid w:val="000D1A7A"/>
    <w:rsid w:val="000F16F4"/>
    <w:rsid w:val="0012065C"/>
    <w:rsid w:val="00123088"/>
    <w:rsid w:val="00134E0A"/>
    <w:rsid w:val="00154B71"/>
    <w:rsid w:val="001F511A"/>
    <w:rsid w:val="001F71A7"/>
    <w:rsid w:val="00206A85"/>
    <w:rsid w:val="0021146B"/>
    <w:rsid w:val="002145AF"/>
    <w:rsid w:val="00244E9B"/>
    <w:rsid w:val="002600F8"/>
    <w:rsid w:val="002901D4"/>
    <w:rsid w:val="002F15A9"/>
    <w:rsid w:val="0032764E"/>
    <w:rsid w:val="00344B3A"/>
    <w:rsid w:val="00371158"/>
    <w:rsid w:val="00385D5B"/>
    <w:rsid w:val="003A6188"/>
    <w:rsid w:val="003B2A27"/>
    <w:rsid w:val="003D6FF7"/>
    <w:rsid w:val="00405606"/>
    <w:rsid w:val="00464C85"/>
    <w:rsid w:val="004746BB"/>
    <w:rsid w:val="004827E0"/>
    <w:rsid w:val="004A24B6"/>
    <w:rsid w:val="0051193E"/>
    <w:rsid w:val="00564C2C"/>
    <w:rsid w:val="00590EF9"/>
    <w:rsid w:val="005A69A0"/>
    <w:rsid w:val="005C553B"/>
    <w:rsid w:val="00661E40"/>
    <w:rsid w:val="006660AA"/>
    <w:rsid w:val="006773C2"/>
    <w:rsid w:val="00693573"/>
    <w:rsid w:val="006D6315"/>
    <w:rsid w:val="006E0094"/>
    <w:rsid w:val="006E0A50"/>
    <w:rsid w:val="006F3E89"/>
    <w:rsid w:val="00720B6E"/>
    <w:rsid w:val="00747F22"/>
    <w:rsid w:val="007B467A"/>
    <w:rsid w:val="00817B8A"/>
    <w:rsid w:val="0082593A"/>
    <w:rsid w:val="00835D85"/>
    <w:rsid w:val="00842E28"/>
    <w:rsid w:val="00854E97"/>
    <w:rsid w:val="008A6E32"/>
    <w:rsid w:val="008D6D4F"/>
    <w:rsid w:val="00900C6C"/>
    <w:rsid w:val="00904BCC"/>
    <w:rsid w:val="009462A8"/>
    <w:rsid w:val="00952816"/>
    <w:rsid w:val="009542AD"/>
    <w:rsid w:val="00961A31"/>
    <w:rsid w:val="0096468B"/>
    <w:rsid w:val="00995F24"/>
    <w:rsid w:val="00A3020B"/>
    <w:rsid w:val="00A440FB"/>
    <w:rsid w:val="00A51E7F"/>
    <w:rsid w:val="00A52961"/>
    <w:rsid w:val="00A5328C"/>
    <w:rsid w:val="00A91870"/>
    <w:rsid w:val="00B275C7"/>
    <w:rsid w:val="00B36361"/>
    <w:rsid w:val="00B51C63"/>
    <w:rsid w:val="00B51F64"/>
    <w:rsid w:val="00BF28B8"/>
    <w:rsid w:val="00C80014"/>
    <w:rsid w:val="00CD58CF"/>
    <w:rsid w:val="00CF41C7"/>
    <w:rsid w:val="00CF695F"/>
    <w:rsid w:val="00CF7849"/>
    <w:rsid w:val="00D23A1C"/>
    <w:rsid w:val="00D36662"/>
    <w:rsid w:val="00D91B87"/>
    <w:rsid w:val="00E57AF7"/>
    <w:rsid w:val="00EF27FA"/>
    <w:rsid w:val="00F040C9"/>
    <w:rsid w:val="00FB4323"/>
    <w:rsid w:val="00FB6DDB"/>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934291"/>
  <w15:docId w15:val="{4D9F8782-2A75-0546-9E3D-DDA28C15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88"/>
    <w:pPr>
      <w:spacing w:after="0" w:line="250" w:lineRule="atLeast"/>
    </w:pPr>
    <w:rPr>
      <w:rFonts w:ascii="Georgia" w:eastAsia="Times New Roman" w:hAnsi="Georgia" w:cs="Times New Roman"/>
      <w:sz w:val="19"/>
      <w:szCs w:val="24"/>
    </w:rPr>
  </w:style>
  <w:style w:type="paragraph" w:styleId="Heading1">
    <w:name w:val="heading 1"/>
    <w:basedOn w:val="Normal"/>
    <w:next w:val="Normal"/>
    <w:link w:val="Heading1Char"/>
    <w:qFormat/>
    <w:rsid w:val="005A69A0"/>
    <w:pPr>
      <w:keepNext/>
      <w:spacing w:before="240" w:after="120" w:line="480" w:lineRule="exact"/>
      <w:outlineLvl w:val="0"/>
    </w:pPr>
    <w:rPr>
      <w:rFonts w:cs="Arial"/>
      <w:bCs/>
      <w:i/>
      <w:kern w:val="32"/>
      <w:sz w:val="40"/>
      <w:szCs w:val="32"/>
    </w:rPr>
  </w:style>
  <w:style w:type="paragraph" w:styleId="Heading2">
    <w:name w:val="heading 2"/>
    <w:basedOn w:val="Normal"/>
    <w:next w:val="Normal"/>
    <w:link w:val="Heading2Char"/>
    <w:qFormat/>
    <w:rsid w:val="005A69A0"/>
    <w:pPr>
      <w:keepNext/>
      <w:spacing w:before="240" w:after="120"/>
      <w:outlineLvl w:val="1"/>
    </w:pPr>
    <w:rPr>
      <w:rFonts w:cs="Arial"/>
      <w:b/>
      <w:bCs/>
      <w:iCs/>
      <w:sz w:val="26"/>
      <w:szCs w:val="28"/>
    </w:rPr>
  </w:style>
  <w:style w:type="paragraph" w:styleId="Heading3">
    <w:name w:val="heading 3"/>
    <w:basedOn w:val="Normal"/>
    <w:next w:val="Normal"/>
    <w:link w:val="Heading3Char"/>
    <w:qFormat/>
    <w:rsid w:val="005A69A0"/>
    <w:pPr>
      <w:keepNext/>
      <w:spacing w:before="240" w:after="12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mntstyckeformat">
    <w:name w:val="[Allmänt styckeformat]"/>
    <w:basedOn w:val="Normal"/>
    <w:rsid w:val="003A6188"/>
    <w:pPr>
      <w:autoSpaceDE w:val="0"/>
      <w:autoSpaceDN w:val="0"/>
      <w:adjustRightInd w:val="0"/>
      <w:spacing w:line="288" w:lineRule="auto"/>
      <w:textAlignment w:val="center"/>
    </w:pPr>
    <w:rPr>
      <w:rFonts w:ascii="Times Regular" w:hAnsi="Times Regular" w:cs="Times Regular"/>
      <w:color w:val="000000"/>
      <w:lang w:val="sv-SE"/>
    </w:rPr>
  </w:style>
  <w:style w:type="paragraph" w:styleId="Footer">
    <w:name w:val="footer"/>
    <w:basedOn w:val="Normal"/>
    <w:link w:val="FooterChar"/>
    <w:uiPriority w:val="99"/>
    <w:rsid w:val="003A6188"/>
    <w:pPr>
      <w:tabs>
        <w:tab w:val="center" w:pos="4703"/>
        <w:tab w:val="right" w:pos="9406"/>
      </w:tabs>
    </w:pPr>
  </w:style>
  <w:style w:type="character" w:customStyle="1" w:styleId="FooterChar">
    <w:name w:val="Footer Char"/>
    <w:basedOn w:val="DefaultParagraphFont"/>
    <w:link w:val="Footer"/>
    <w:uiPriority w:val="99"/>
    <w:rsid w:val="003A6188"/>
    <w:rPr>
      <w:rFonts w:ascii="Georgia" w:eastAsia="Times New Roman" w:hAnsi="Georgia" w:cs="Times New Roman"/>
      <w:sz w:val="19"/>
      <w:szCs w:val="24"/>
    </w:rPr>
  </w:style>
  <w:style w:type="paragraph" w:styleId="Header">
    <w:name w:val="header"/>
    <w:basedOn w:val="Normal"/>
    <w:link w:val="HeaderChar"/>
    <w:uiPriority w:val="99"/>
    <w:rsid w:val="003A6188"/>
    <w:pPr>
      <w:tabs>
        <w:tab w:val="center" w:pos="4703"/>
        <w:tab w:val="right" w:pos="9406"/>
      </w:tabs>
    </w:pPr>
  </w:style>
  <w:style w:type="character" w:customStyle="1" w:styleId="HeaderChar">
    <w:name w:val="Header Char"/>
    <w:basedOn w:val="DefaultParagraphFont"/>
    <w:link w:val="Header"/>
    <w:uiPriority w:val="99"/>
    <w:rsid w:val="003A6188"/>
    <w:rPr>
      <w:rFonts w:ascii="Georgia" w:eastAsia="Times New Roman" w:hAnsi="Georgia" w:cs="Times New Roman"/>
      <w:sz w:val="19"/>
      <w:szCs w:val="24"/>
    </w:rPr>
  </w:style>
  <w:style w:type="character" w:customStyle="1" w:styleId="Heading1Char">
    <w:name w:val="Heading 1 Char"/>
    <w:basedOn w:val="DefaultParagraphFont"/>
    <w:link w:val="Heading1"/>
    <w:rsid w:val="005A69A0"/>
    <w:rPr>
      <w:rFonts w:ascii="Georgia" w:eastAsia="Times New Roman" w:hAnsi="Georgia" w:cs="Arial"/>
      <w:bCs/>
      <w:i/>
      <w:kern w:val="32"/>
      <w:sz w:val="40"/>
      <w:szCs w:val="32"/>
    </w:rPr>
  </w:style>
  <w:style w:type="character" w:customStyle="1" w:styleId="Heading2Char">
    <w:name w:val="Heading 2 Char"/>
    <w:basedOn w:val="DefaultParagraphFont"/>
    <w:link w:val="Heading2"/>
    <w:rsid w:val="005A69A0"/>
    <w:rPr>
      <w:rFonts w:ascii="Georgia" w:eastAsia="Times New Roman" w:hAnsi="Georgia" w:cs="Arial"/>
      <w:b/>
      <w:bCs/>
      <w:iCs/>
      <w:sz w:val="26"/>
      <w:szCs w:val="28"/>
    </w:rPr>
  </w:style>
  <w:style w:type="character" w:customStyle="1" w:styleId="Heading3Char">
    <w:name w:val="Heading 3 Char"/>
    <w:basedOn w:val="DefaultParagraphFont"/>
    <w:link w:val="Heading3"/>
    <w:rsid w:val="005A69A0"/>
    <w:rPr>
      <w:rFonts w:ascii="Arial" w:eastAsia="Times New Roman" w:hAnsi="Arial" w:cs="Arial"/>
      <w:b/>
      <w:bCs/>
      <w:sz w:val="19"/>
      <w:szCs w:val="26"/>
    </w:rPr>
  </w:style>
  <w:style w:type="paragraph" w:customStyle="1" w:styleId="Mellanrum">
    <w:name w:val="Mellanrum"/>
    <w:basedOn w:val="Allmntstyckeformat"/>
    <w:semiHidden/>
    <w:rsid w:val="003A6188"/>
    <w:pPr>
      <w:spacing w:line="240" w:lineRule="auto"/>
      <w:jc w:val="center"/>
    </w:pPr>
    <w:rPr>
      <w:rFonts w:ascii="Georgia" w:hAnsi="Georgia" w:cs="Georgia"/>
      <w:sz w:val="52"/>
      <w:szCs w:val="52"/>
    </w:rPr>
  </w:style>
  <w:style w:type="paragraph" w:customStyle="1" w:styleId="Normalkursiv">
    <w:name w:val="Normal kursiv"/>
    <w:basedOn w:val="Normal"/>
    <w:rsid w:val="003A6188"/>
    <w:rPr>
      <w:i/>
    </w:rPr>
  </w:style>
  <w:style w:type="character" w:styleId="PageNumber">
    <w:name w:val="page number"/>
    <w:rsid w:val="002145AF"/>
  </w:style>
  <w:style w:type="paragraph" w:styleId="BalloonText">
    <w:name w:val="Balloon Text"/>
    <w:basedOn w:val="Normal"/>
    <w:link w:val="BalloonTextChar"/>
    <w:uiPriority w:val="99"/>
    <w:semiHidden/>
    <w:unhideWhenUsed/>
    <w:rsid w:val="002600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F8"/>
    <w:rPr>
      <w:rFonts w:ascii="Tahoma" w:eastAsia="Times New Roman" w:hAnsi="Tahoma" w:cs="Tahoma"/>
      <w:sz w:val="16"/>
      <w:szCs w:val="16"/>
    </w:rPr>
  </w:style>
  <w:style w:type="paragraph" w:styleId="ListParagraph">
    <w:name w:val="List Paragraph"/>
    <w:basedOn w:val="Normal"/>
    <w:uiPriority w:val="34"/>
    <w:qFormat/>
    <w:rsid w:val="00290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257">
      <w:bodyDiv w:val="1"/>
      <w:marLeft w:val="0"/>
      <w:marRight w:val="0"/>
      <w:marTop w:val="0"/>
      <w:marBottom w:val="0"/>
      <w:divBdr>
        <w:top w:val="none" w:sz="0" w:space="0" w:color="auto"/>
        <w:left w:val="none" w:sz="0" w:space="0" w:color="auto"/>
        <w:bottom w:val="none" w:sz="0" w:space="0" w:color="auto"/>
        <w:right w:val="none" w:sz="0" w:space="0" w:color="auto"/>
      </w:divBdr>
    </w:div>
    <w:div w:id="1230532735">
      <w:bodyDiv w:val="1"/>
      <w:marLeft w:val="0"/>
      <w:marRight w:val="0"/>
      <w:marTop w:val="0"/>
      <w:marBottom w:val="0"/>
      <w:divBdr>
        <w:top w:val="none" w:sz="0" w:space="0" w:color="auto"/>
        <w:left w:val="none" w:sz="0" w:space="0" w:color="auto"/>
        <w:bottom w:val="none" w:sz="0" w:space="0" w:color="auto"/>
        <w:right w:val="none" w:sz="0" w:space="0" w:color="auto"/>
      </w:divBdr>
    </w:div>
    <w:div w:id="1697778453">
      <w:bodyDiv w:val="1"/>
      <w:marLeft w:val="0"/>
      <w:marRight w:val="0"/>
      <w:marTop w:val="0"/>
      <w:marBottom w:val="0"/>
      <w:divBdr>
        <w:top w:val="none" w:sz="0" w:space="0" w:color="auto"/>
        <w:left w:val="none" w:sz="0" w:space="0" w:color="auto"/>
        <w:bottom w:val="none" w:sz="0" w:space="0" w:color="auto"/>
        <w:right w:val="none" w:sz="0" w:space="0" w:color="auto"/>
      </w:divBdr>
    </w:div>
    <w:div w:id="18832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534E-D584-4E76-8DEB-4237F514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1293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Hanken</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Emilia Hattula</cp:lastModifiedBy>
  <cp:revision>25</cp:revision>
  <cp:lastPrinted>2017-05-17T12:06:00Z</cp:lastPrinted>
  <dcterms:created xsi:type="dcterms:W3CDTF">2022-10-21T08:06:00Z</dcterms:created>
  <dcterms:modified xsi:type="dcterms:W3CDTF">2023-01-26T10:39:00Z</dcterms:modified>
</cp:coreProperties>
</file>